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line="360"/>
      </w:pPr>
      <w:r>
        <w:rPr>
          <w:rFonts w:ascii="Arial" w:cs="Arial" w:eastAsia="Arial" w:hAnsi="Arial"/>
          <w:b/>
          <w:bCs/>
          <w:sz w:val="36"/>
          <w:szCs w:val="36"/>
        </w:rPr>
        <w:t xml:space="preserve">Onderhuurcontract woonruimte</w:t>
      </w:r>
    </w:p>
    <w:p>
      <w:pPr>
        <w:spacing w:after="240" w:before="0" w:line="360"/>
      </w:pPr>
      <w:r>
        <w:rPr>
          <w:rFonts w:ascii="Arial" w:cs="Arial" w:eastAsia="Arial" w:hAnsi="Arial"/>
          <w:b/>
          <w:bCs/>
          <w:sz w:val="36"/>
          <w:szCs w:val="36"/>
        </w:rPr>
        <w:t xml:space="preserve">Voorbeeld</w:t>
      </w:r>
    </w:p>
    <w:p>
      <w:pPr>
        <w:pBdr>
          <w:bottom w:val="single" w:color="000000" w:sz="6" w:space="1"/>
        </w:pBdr>
        <w:spacing w:after="240" w:before="0"/>
      </w:pPr>
      <w:r>
        <w:rPr>
          <w:rFonts w:ascii="Arial" w:cs="Arial" w:eastAsia="Arial" w:hAnsi="Arial"/>
          <w:sz w:val="20"/>
          <w:szCs w:val="20"/>
        </w:rPr>
        <w:t xml:space="preserve"/>
      </w:r>
    </w:p>
    <w:p>
      <w:pPr>
        <w:spacing w:after="120" w:before="0" w:line="280"/>
      </w:pPr>
      <w:r>
        <w:rPr>
          <w:rFonts w:ascii="Arial" w:cs="Arial" w:eastAsia="Arial" w:hAnsi="Arial"/>
          <w:b w:val="false"/>
          <w:bCs w:val="false"/>
          <w:i w:val="false"/>
          <w:iCs w:val="false"/>
          <w:color w:val="000000"/>
          <w:sz w:val="20"/>
          <w:szCs w:val="20"/>
        </w:rPr>
        <w:t xml:space="preserve">De ondergetekenden:</w:t>
      </w:r>
    </w:p>
    <w:p>
      <w:pPr>
        <w:spacing w:after="80" w:before="120" w:line="280"/>
      </w:pPr>
      <w:r>
        <w:rPr>
          <w:rFonts w:ascii="Arial" w:cs="Arial" w:eastAsia="Arial" w:hAnsi="Arial"/>
          <w:b/>
          <w:bCs/>
          <w:sz w:val="20"/>
          <w:szCs w:val="20"/>
        </w:rPr>
        <w:t xml:space="preserve">1. Hoofdhuurder (onderverhuurder)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Geboortedatum: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woonplaats:</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hierna genoemd: "Hoofdhuurder",</w:t>
      </w:r>
    </w:p>
    <w:p>
      <w:pPr>
        <w:spacing w:after="120" w:before="0" w:line="280"/>
      </w:pPr>
      <w:r>
        <w:rPr>
          <w:rFonts w:ascii="Arial" w:cs="Arial" w:eastAsia="Arial" w:hAnsi="Arial"/>
          <w:b w:val="false"/>
          <w:bCs w:val="false"/>
          <w:i w:val="false"/>
          <w:iCs w:val="false"/>
          <w:color w:val="000000"/>
          <w:sz w:val="20"/>
          <w:szCs w:val="20"/>
        </w:rPr>
        <w:t xml:space="preserve">en</w:t>
      </w:r>
    </w:p>
    <w:p>
      <w:pPr>
        <w:spacing w:after="80" w:before="120" w:line="280"/>
      </w:pPr>
      <w:r>
        <w:rPr>
          <w:rFonts w:ascii="Arial" w:cs="Arial" w:eastAsia="Arial" w:hAnsi="Arial"/>
          <w:b/>
          <w:bCs/>
          <w:sz w:val="20"/>
          <w:szCs w:val="20"/>
        </w:rPr>
        <w:t xml:space="preserve">2. Onderhuurder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Geboortedatum: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woonplaats:</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hierna genoemd: "Onderhuurder",</w:t>
      </w:r>
    </w:p>
    <w:p>
      <w:pPr>
        <w:spacing w:after="120" w:before="0" w:line="280"/>
      </w:pPr>
      <w:r>
        <w:rPr>
          <w:rFonts w:ascii="Arial" w:cs="Arial" w:eastAsia="Arial" w:hAnsi="Arial"/>
          <w:b w:val="false"/>
          <w:bCs w:val="false"/>
          <w:i w:val="false"/>
          <w:iCs w:val="false"/>
          <w:color w:val="000000"/>
          <w:sz w:val="20"/>
          <w:szCs w:val="20"/>
        </w:rPr>
        <w:t xml:space="preserve">hebben het volgende afgesproken:</w:t>
      </w:r>
    </w:p>
    <w:p>
      <w:pPr>
        <w:pBdr>
          <w:bottom w:val="single" w:color="000000" w:sz="6" w:space="1"/>
        </w:pBdr>
        <w:spacing w:after="240" w:before="120"/>
      </w:pPr>
      <w:r>
        <w:rPr>
          <w:rFonts w:ascii="Arial" w:cs="Arial" w:eastAsia="Arial" w:hAnsi="Arial"/>
          <w:sz w:val="20"/>
          <w:szCs w:val="20"/>
        </w:rPr>
        <w:t xml:space="preserve"/>
      </w:r>
    </w:p>
    <w:p>
      <w:pPr>
        <w:spacing w:after="120" w:before="240" w:line="280"/>
      </w:pPr>
      <w:r>
        <w:rPr>
          <w:rFonts w:ascii="Arial" w:cs="Arial" w:eastAsia="Arial" w:hAnsi="Arial"/>
          <w:b/>
          <w:bCs/>
          <w:sz w:val="22"/>
          <w:szCs w:val="22"/>
        </w:rPr>
        <w:t xml:space="preserve">Artikel 1 – Toestemming, kwalificatie en hoofdverblijf</w:t>
      </w:r>
    </w:p>
    <w:p>
      <w:pPr>
        <w:spacing w:after="80" w:before="120" w:line="280"/>
      </w:pPr>
      <w:r>
        <w:rPr>
          <w:rFonts w:ascii="Arial" w:cs="Arial" w:eastAsia="Arial" w:hAnsi="Arial"/>
          <w:b/>
          <w:bCs/>
          <w:sz w:val="20"/>
          <w:szCs w:val="20"/>
        </w:rPr>
        <w:t xml:space="preserve">1.1 Toestemming hoofdverhuurder</w:t>
      </w:r>
    </w:p>
    <w:p>
      <w:pPr>
        <w:spacing w:after="100" w:before="0" w:line="280"/>
      </w:pPr>
      <w:r>
        <w:rPr>
          <w:rFonts w:ascii="Arial" w:cs="Arial" w:eastAsia="Arial" w:hAnsi="Arial"/>
          <w:i/>
          <w:iCs/>
          <w:sz w:val="20"/>
          <w:szCs w:val="20"/>
        </w:rPr>
        <w:t xml:space="preserve">Kies één van de volgende opties:</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Optie A: Toestemming verkregen</w:t>
      </w:r>
    </w:p>
    <w:p>
      <w:pPr>
        <w:spacing w:after="120" w:before="0" w:line="280"/>
      </w:pPr>
      <w:r>
        <w:rPr>
          <w:rFonts w:ascii="Arial" w:cs="Arial" w:eastAsia="Arial" w:hAnsi="Arial"/>
          <w:b w:val="false"/>
          <w:bCs w:val="false"/>
          <w:i w:val="false"/>
          <w:iCs w:val="false"/>
          <w:color w:val="000000"/>
          <w:sz w:val="20"/>
          <w:szCs w:val="20"/>
        </w:rPr>
        <w:t xml:space="preserve">Hoofdhuurder verklaart dat hij schriftelijke toestemming heeft van de hoofdverhuurder voor deze onderhuur.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 hoofdverhuurder:</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Datum toestemming:</w:t>
      </w:r>
      <w:r>
        <w:rPr>
          <w:rFonts w:ascii="Arial" w:cs="Arial" w:eastAsia="Arial" w:hAnsi="Arial"/>
          <w:sz w:val="20"/>
          <w:szCs w:val="20"/>
        </w:rPr>
        <w:t xml:space="preserve">	</w:t>
      </w:r>
    </w:p>
    <w:p>
      <w:pPr>
        <w:spacing w:after="100" w:before="0" w:line="280"/>
      </w:pPr>
      <w:r>
        <w:rPr>
          <w:rFonts w:ascii="Arial" w:cs="Arial" w:eastAsia="Arial" w:hAnsi="Arial"/>
          <w:i/>
          <w:iCs/>
          <w:sz w:val="20"/>
          <w:szCs w:val="20"/>
        </w:rPr>
        <w:t xml:space="preserve">Bewijs van toestemming: als bijlage 1 bij deze overeenkomst gevoegd.</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Optie B: Geen toestemming nodig (wettelijke uitzondering)</w:t>
      </w:r>
    </w:p>
    <w:p>
      <w:pPr>
        <w:spacing w:after="120" w:before="0" w:line="280"/>
      </w:pPr>
      <w:r>
        <w:rPr>
          <w:rFonts w:ascii="Arial" w:cs="Arial" w:eastAsia="Arial" w:hAnsi="Arial"/>
          <w:b w:val="false"/>
          <w:bCs w:val="false"/>
          <w:i w:val="false"/>
          <w:iCs w:val="false"/>
          <w:color w:val="000000"/>
          <w:sz w:val="20"/>
          <w:szCs w:val="20"/>
        </w:rPr>
        <w:t xml:space="preserve">Hoofdhuurder verklaart dat hij op grond van Burgerlijk Wetboek Boek 7 Artikel 244 een deel van de woning mag onderverhuren zonder toestemming, omdat: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het gaat om een zelfstandige woning;</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Hoofdhuurder zijn hoofdverblijf in de woning heeft;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alleen een deel van de woning wordt onderverhuurd.</w:t>
      </w:r>
    </w:p>
    <w:p>
      <w:pPr>
        <w:spacing w:after="80" w:before="120" w:line="280"/>
      </w:pPr>
      <w:r>
        <w:rPr>
          <w:rFonts w:ascii="Arial" w:cs="Arial" w:eastAsia="Arial" w:hAnsi="Arial"/>
          <w:b/>
          <w:bCs/>
          <w:sz w:val="20"/>
          <w:szCs w:val="20"/>
        </w:rPr>
        <w:t xml:space="preserve">1.2 Waarschuwing</w:t>
      </w:r>
    </w:p>
    <w:p>
      <w:pPr>
        <w:spacing w:after="120" w:before="0" w:line="280"/>
      </w:pPr>
      <w:r>
        <w:rPr>
          <w:rFonts w:ascii="Arial" w:cs="Arial" w:eastAsia="Arial" w:hAnsi="Arial"/>
          <w:b w:val="false"/>
          <w:bCs w:val="false"/>
          <w:i w:val="false"/>
          <w:iCs w:val="false"/>
          <w:color w:val="000000"/>
          <w:sz w:val="20"/>
          <w:szCs w:val="20"/>
        </w:rPr>
        <w:t xml:space="preserve">Partijen weten dat onderhuur zonder toestemming van de hoofdverhuurder (waar die wel nodig is) kan leiden tot: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ontbinding van de hoofdhuurovereenkomst;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beëindiging van deze onderhuurovereenkomst;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schadevergoeding;</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contractuele boetes.</w:t>
      </w:r>
    </w:p>
    <w:p>
      <w:pPr>
        <w:spacing w:after="80" w:before="120" w:line="280"/>
      </w:pPr>
      <w:r>
        <w:rPr>
          <w:rFonts w:ascii="Arial" w:cs="Arial" w:eastAsia="Arial" w:hAnsi="Arial"/>
          <w:b/>
          <w:bCs/>
          <w:sz w:val="20"/>
          <w:szCs w:val="20"/>
        </w:rPr>
        <w:t xml:space="preserve">1.3 Hoofdverblijf Hoofdhuurder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Hoofdhuurder verklaart dat hij zijn hoofdverblijf heeft in de woning op het adres:</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Hoofdhuurder verbindt zich om zijn hoofdverblijf in de woning te behouden gedurende de duur van deze onderhuurovereenkomst.</w:t>
      </w:r>
    </w:p>
    <w:p>
      <w:pPr>
        <w:spacing w:after="100" w:before="0" w:line="280"/>
      </w:pPr>
      <w:r>
        <w:rPr>
          <w:rFonts w:ascii="Arial" w:cs="Arial" w:eastAsia="Arial" w:hAnsi="Arial"/>
          <w:i/>
          <w:iCs/>
          <w:sz w:val="20"/>
          <w:szCs w:val="20"/>
        </w:rPr>
        <w:t xml:space="preserve">Let op: uit Rechtbank Zeeland-West-Brabant ECLI:NL:RBZWB:2022:7918 blijkt dat bij illegale onderhuur de bewijslast dat de hoofdhuurder onafgebroken zijn hoofdverblijf in het gehuurde heeft, op de hoofdhuurder rust.</w:t>
      </w:r>
    </w:p>
    <w:p>
      <w:pPr>
        <w:spacing w:after="80" w:before="120" w:line="280"/>
      </w:pPr>
      <w:r>
        <w:rPr>
          <w:rFonts w:ascii="Arial" w:cs="Arial" w:eastAsia="Arial" w:hAnsi="Arial"/>
          <w:b/>
          <w:bCs/>
          <w:sz w:val="20"/>
          <w:szCs w:val="20"/>
        </w:rPr>
        <w:t xml:space="preserve">1.4 Kwalificatie woonruimte</w:t>
      </w:r>
    </w:p>
    <w:p>
      <w:pPr>
        <w:spacing w:after="120" w:before="0" w:line="280"/>
      </w:pPr>
      <w:r>
        <w:rPr>
          <w:rFonts w:ascii="Arial" w:cs="Arial" w:eastAsia="Arial" w:hAnsi="Arial"/>
          <w:b w:val="false"/>
          <w:bCs w:val="false"/>
          <w:i w:val="false"/>
          <w:iCs w:val="false"/>
          <w:color w:val="000000"/>
          <w:sz w:val="20"/>
          <w:szCs w:val="20"/>
        </w:rPr>
        <w:t xml:space="preserve">Partijen verklaren dat de onderverhuurde woonruimte (kruis aan):</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een zelfstandige woonruimte is in de zin van Burgerlijk Wetboek Boek 7 Artikel 234 lid 1 (eigen toegang, keuken, badkamer en toilet);</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een onzelfstandige woonruimte is (kamer zonder alle voorzieningen voor zelfstandige bewoning).</w:t>
      </w:r>
    </w:p>
    <w:p>
      <w:pPr>
        <w:spacing w:after="120" w:before="240" w:line="280"/>
      </w:pPr>
      <w:r>
        <w:rPr>
          <w:rFonts w:ascii="Arial" w:cs="Arial" w:eastAsia="Arial" w:hAnsi="Arial"/>
          <w:b/>
          <w:bCs/>
          <w:sz w:val="22"/>
          <w:szCs w:val="22"/>
        </w:rPr>
        <w:t xml:space="preserve">Artikel 2 – Wat wordt er onderverhuurd</w:t>
      </w:r>
    </w:p>
    <w:p>
      <w:pPr>
        <w:spacing w:after="120" w:before="0" w:line="280"/>
      </w:pPr>
      <w:r>
        <w:rPr>
          <w:rFonts w:ascii="Arial" w:cs="Arial" w:eastAsia="Arial" w:hAnsi="Arial"/>
          <w:b/>
          <w:bCs/>
          <w:sz w:val="20"/>
          <w:szCs w:val="20"/>
        </w:rPr>
        <w:t xml:space="preserve">2.1 </w:t>
      </w:r>
      <w:r>
        <w:rPr>
          <w:rFonts w:ascii="Arial" w:cs="Arial" w:eastAsia="Arial" w:hAnsi="Arial"/>
          <w:b w:val="false"/>
          <w:bCs w:val="false"/>
          <w:i w:val="false"/>
          <w:iCs w:val="false"/>
          <w:color w:val="000000"/>
          <w:sz w:val="20"/>
          <w:szCs w:val="20"/>
        </w:rPr>
        <w:t xml:space="preserve">Hoofdhuurder verhuurt aan Onderhuurder (kruis aan):</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Een zelfstandige woning</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Omschrijving (bijvoorbeeld: gehele benedenwoning):</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Oppervlakte: circa ________ m²</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Een kamer (onzelfstandige woonruimte)</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Omschrijving (bijvoorbeeld: kamer op de eerste verdieping):</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Oppervlakte: circa ________ m²</w:t>
      </w:r>
    </w:p>
    <w:p>
      <w:pPr>
        <w:spacing w:after="80" w:before="120" w:line="280"/>
      </w:pPr>
      <w:r>
        <w:rPr>
          <w:rFonts w:ascii="Arial" w:cs="Arial" w:eastAsia="Arial" w:hAnsi="Arial"/>
          <w:b/>
          <w:bCs/>
          <w:sz w:val="20"/>
          <w:szCs w:val="20"/>
        </w:rPr>
        <w:t xml:space="preserve">2.2 Gebruik van gedeelde ruimtes (indien van toepassing)</w:t>
      </w:r>
    </w:p>
    <w:p>
      <w:pPr>
        <w:spacing w:after="120" w:before="0" w:line="280"/>
      </w:pPr>
      <w:r>
        <w:rPr>
          <w:rFonts w:ascii="Arial" w:cs="Arial" w:eastAsia="Arial" w:hAnsi="Arial"/>
          <w:b w:val="false"/>
          <w:bCs w:val="false"/>
          <w:i w:val="false"/>
          <w:iCs w:val="false"/>
          <w:color w:val="000000"/>
          <w:sz w:val="20"/>
          <w:szCs w:val="20"/>
        </w:rPr>
        <w:t xml:space="preserve">Onderhuurder mag de volgende gemeenschappelijke ruimtes gebruiken (kruis aan):</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Keuken</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Badkamer</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Toilet</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Woonkamer</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Tuin / terras</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Berging</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Overige: ________________________________________</w:t>
      </w:r>
    </w:p>
    <w:p>
      <w:pPr>
        <w:spacing w:after="120" w:before="240" w:line="280"/>
      </w:pPr>
      <w:r>
        <w:rPr>
          <w:rFonts w:ascii="Arial" w:cs="Arial" w:eastAsia="Arial" w:hAnsi="Arial"/>
          <w:b/>
          <w:bCs/>
          <w:sz w:val="22"/>
          <w:szCs w:val="22"/>
        </w:rPr>
        <w:t xml:space="preserve">Artikel 3 – Koppeling aan hoofdhuur en duur</w:t>
      </w:r>
    </w:p>
    <w:p>
      <w:pPr>
        <w:spacing w:after="120" w:before="0" w:line="280"/>
      </w:pPr>
      <w:r>
        <w:rPr>
          <w:rFonts w:ascii="Arial" w:cs="Arial" w:eastAsia="Arial" w:hAnsi="Arial"/>
          <w:b/>
          <w:bCs/>
          <w:sz w:val="20"/>
          <w:szCs w:val="20"/>
        </w:rPr>
        <w:t xml:space="preserve">3.1 </w:t>
      </w:r>
      <w:r>
        <w:rPr>
          <w:rFonts w:ascii="Arial" w:cs="Arial" w:eastAsia="Arial" w:hAnsi="Arial"/>
          <w:b w:val="false"/>
          <w:bCs w:val="false"/>
          <w:i w:val="false"/>
          <w:iCs w:val="false"/>
          <w:color w:val="000000"/>
          <w:sz w:val="20"/>
          <w:szCs w:val="20"/>
        </w:rPr>
        <w:t xml:space="preserve">Deze onderhuurovereenkomst is </w:t>
      </w:r>
      <w:r>
        <w:rPr>
          <w:rFonts w:ascii="Arial" w:cs="Arial" w:eastAsia="Arial" w:hAnsi="Arial"/>
          <w:b/>
          <w:bCs/>
          <w:sz w:val="20"/>
          <w:szCs w:val="20"/>
        </w:rPr>
        <w:t xml:space="preserve">onlosmakelijk verbonden</w:t>
      </w:r>
      <w:r>
        <w:rPr>
          <w:rFonts w:ascii="Arial" w:cs="Arial" w:eastAsia="Arial" w:hAnsi="Arial"/>
          <w:b w:val="false"/>
          <w:bCs w:val="false"/>
          <w:i w:val="false"/>
          <w:iCs w:val="false"/>
          <w:color w:val="000000"/>
          <w:sz w:val="20"/>
          <w:szCs w:val="20"/>
        </w:rPr>
        <w:t xml:space="preserve"> met de hoofdhuurovereenkomst tussen Hoofdhuurder en de hoofdverhuurder.</w:t>
      </w:r>
    </w:p>
    <w:p>
      <w:pPr>
        <w:spacing w:after="80" w:before="120" w:line="280"/>
      </w:pPr>
      <w:r>
        <w:rPr>
          <w:rFonts w:ascii="Arial" w:cs="Arial" w:eastAsia="Arial" w:hAnsi="Arial"/>
          <w:b/>
          <w:bCs/>
          <w:sz w:val="20"/>
          <w:szCs w:val="20"/>
        </w:rPr>
        <w:t xml:space="preserve">3.2 Bij beëindiging van de hoofdhuurovereenkomst</w:t>
      </w:r>
    </w:p>
    <w:p>
      <w:pPr>
        <w:spacing w:after="100" w:before="0" w:line="280"/>
      </w:pPr>
      <w:r>
        <w:rPr>
          <w:rFonts w:ascii="Arial" w:cs="Arial" w:eastAsia="Arial" w:hAnsi="Arial"/>
          <w:i/>
          <w:iCs/>
          <w:sz w:val="20"/>
          <w:szCs w:val="20"/>
        </w:rPr>
        <w:t xml:space="preserve">Is het onderverhuurde een zelfstandige woning waar Onderhuurder zijn hoofdverblijf heeft?</w:t>
      </w:r>
    </w:p>
    <w:p>
      <w:pPr>
        <w:spacing w:after="120" w:before="0" w:line="280"/>
      </w:pPr>
      <w:r>
        <w:rPr>
          <w:rFonts w:ascii="Arial" w:cs="Arial" w:eastAsia="Arial" w:hAnsi="Arial"/>
          <w:b w:val="false"/>
          <w:bCs w:val="false"/>
          <w:i w:val="false"/>
          <w:iCs w:val="false"/>
          <w:color w:val="000000"/>
          <w:sz w:val="20"/>
          <w:szCs w:val="20"/>
        </w:rPr>
        <w:t xml:space="preserve">Volgens Burgerlijk Wetboek Boek 7 Artikel 269 lid 1 wordt de onderhuur bij beëindiging van de hoofdhuur voortgezet door de hoofdverhuurder.</w:t>
      </w:r>
    </w:p>
    <w:p>
      <w:pPr>
        <w:spacing w:after="100" w:before="0" w:line="280"/>
      </w:pPr>
      <w:r>
        <w:rPr>
          <w:rFonts w:ascii="Arial" w:cs="Arial" w:eastAsia="Arial" w:hAnsi="Arial"/>
          <w:i/>
          <w:iCs/>
          <w:sz w:val="20"/>
          <w:szCs w:val="20"/>
        </w:rPr>
        <w:t xml:space="preserve">Let op: de hoofdverhuurder kan binnen zes maanden na voortzetting vragen aan de rechter om de huur te beëindigen, op grond van: onvoldoende financiële waarborg, kennelijke strekking om Onderhuurder de positie van huurder te verschaffen, redelijkheid en billijkheid, of geen huisvestingsvergunning.</w:t>
      </w:r>
    </w:p>
    <w:p>
      <w:pPr>
        <w:spacing w:after="100" w:before="0" w:line="280"/>
      </w:pPr>
      <w:r>
        <w:rPr>
          <w:rFonts w:ascii="Arial" w:cs="Arial" w:eastAsia="Arial" w:hAnsi="Arial"/>
          <w:i/>
          <w:iCs/>
          <w:sz w:val="20"/>
          <w:szCs w:val="20"/>
        </w:rPr>
        <w:t xml:space="preserve">Is het onderverhuurde een kamer (onzelfstandige woonruimte)?</w:t>
      </w:r>
    </w:p>
    <w:p>
      <w:pPr>
        <w:spacing w:after="120" w:before="0" w:line="280"/>
      </w:pPr>
      <w:r>
        <w:rPr>
          <w:rFonts w:ascii="Arial" w:cs="Arial" w:eastAsia="Arial" w:hAnsi="Arial"/>
          <w:b w:val="false"/>
          <w:bCs w:val="false"/>
          <w:i w:val="false"/>
          <w:iCs w:val="false"/>
          <w:color w:val="000000"/>
          <w:sz w:val="20"/>
          <w:szCs w:val="20"/>
        </w:rPr>
        <w:t xml:space="preserve">Bij beëindiging van de hoofdhuur eindigt deze onderhuurovereenkomst </w:t>
      </w:r>
      <w:r>
        <w:rPr>
          <w:rFonts w:ascii="Arial" w:cs="Arial" w:eastAsia="Arial" w:hAnsi="Arial"/>
          <w:b/>
          <w:bCs/>
          <w:sz w:val="20"/>
          <w:szCs w:val="20"/>
        </w:rPr>
        <w:t xml:space="preserve">automatisch</w:t>
      </w:r>
      <w:r>
        <w:rPr>
          <w:rFonts w:ascii="Arial" w:cs="Arial" w:eastAsia="Arial" w:hAnsi="Arial"/>
          <w:b w:val="false"/>
          <w:bCs w:val="false"/>
          <w:i w:val="false"/>
          <w:iCs w:val="false"/>
          <w:color w:val="000000"/>
          <w:sz w:val="20"/>
          <w:szCs w:val="20"/>
        </w:rPr>
        <w:t xml:space="preserve">, zonder dat Onderhuurder recht heeft op voortzetting van de huur door de hoofdverhuurder.</w:t>
      </w:r>
    </w:p>
    <w:p>
      <w:pPr>
        <w:spacing w:after="100" w:before="0" w:line="280"/>
      </w:pPr>
      <w:r>
        <w:rPr>
          <w:rFonts w:ascii="Arial" w:cs="Arial" w:eastAsia="Arial" w:hAnsi="Arial"/>
          <w:i/>
          <w:iCs/>
          <w:sz w:val="20"/>
          <w:szCs w:val="20"/>
        </w:rPr>
        <w:t xml:space="preserve">Let op: uit Rechtbank Midden-Nederland ECLI:NL:RBMNE:2019:1860 en ECLI:NL:RBMNE:2019:1861 blijkt dat artikel 269 BW niet van toepassing is op onzelfstandige woonruimte.</w:t>
      </w:r>
    </w:p>
    <w:p>
      <w:pPr>
        <w:spacing w:after="80" w:before="120" w:line="280"/>
      </w:pPr>
      <w:r>
        <w:rPr>
          <w:rFonts w:ascii="Arial" w:cs="Arial" w:eastAsia="Arial" w:hAnsi="Arial"/>
          <w:b/>
          <w:bCs/>
          <w:sz w:val="20"/>
          <w:szCs w:val="20"/>
        </w:rPr>
        <w:t xml:space="preserve">3.3 Beperkte huurbescherming</w:t>
      </w:r>
    </w:p>
    <w:p>
      <w:pPr>
        <w:spacing w:after="120" w:before="0" w:line="280"/>
      </w:pPr>
      <w:r>
        <w:rPr>
          <w:rFonts w:ascii="Arial" w:cs="Arial" w:eastAsia="Arial" w:hAnsi="Arial"/>
          <w:b w:val="false"/>
          <w:bCs w:val="false"/>
          <w:i w:val="false"/>
          <w:iCs w:val="false"/>
          <w:color w:val="000000"/>
          <w:sz w:val="20"/>
          <w:szCs w:val="20"/>
        </w:rPr>
        <w:t xml:space="preserve">Onderhuurder erkent dat hij minder huurbescherming heeft dan een directe huurder van de hoofdverhuurder, en dat zijn positie afhankelijk is van de voortzetting van de hoofdhuurovereenkomst.</w:t>
      </w:r>
    </w:p>
    <w:p>
      <w:pPr>
        <w:spacing w:after="80" w:before="120" w:line="280"/>
      </w:pPr>
      <w:r>
        <w:rPr>
          <w:rFonts w:ascii="Arial" w:cs="Arial" w:eastAsia="Arial" w:hAnsi="Arial"/>
          <w:b/>
          <w:bCs/>
          <w:sz w:val="20"/>
          <w:szCs w:val="20"/>
        </w:rPr>
        <w:t xml:space="preserve">3.4 Duur</w:t>
      </w:r>
    </w:p>
    <w:p>
      <w:pPr>
        <w:spacing w:after="120" w:before="0" w:line="280"/>
      </w:pPr>
      <w:r>
        <w:rPr>
          <w:rFonts w:ascii="Arial" w:cs="Arial" w:eastAsia="Arial" w:hAnsi="Arial"/>
          <w:b w:val="false"/>
          <w:bCs w:val="false"/>
          <w:i w:val="false"/>
          <w:iCs w:val="false"/>
          <w:color w:val="000000"/>
          <w:sz w:val="20"/>
          <w:szCs w:val="20"/>
        </w:rPr>
        <w:t xml:space="preserve">Ingangsdatum: ____________________</w:t>
      </w:r>
    </w:p>
    <w:p>
      <w:pPr>
        <w:spacing w:after="100" w:before="0" w:line="280"/>
      </w:pPr>
      <w:r>
        <w:rPr>
          <w:rFonts w:ascii="Arial" w:cs="Arial" w:eastAsia="Arial" w:hAnsi="Arial"/>
          <w:i/>
          <w:iCs/>
          <w:sz w:val="20"/>
          <w:szCs w:val="20"/>
        </w:rPr>
        <w:t xml:space="preserve">Kies één van de volgende opties:</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Onbepaalde tijd</w:t>
      </w:r>
    </w:p>
    <w:p>
      <w:pPr>
        <w:spacing w:after="120" w:before="0" w:line="280"/>
      </w:pPr>
      <w:r>
        <w:rPr>
          <w:rFonts w:ascii="Arial" w:cs="Arial" w:eastAsia="Arial" w:hAnsi="Arial"/>
          <w:b w:val="false"/>
          <w:bCs w:val="false"/>
          <w:i w:val="false"/>
          <w:iCs w:val="false"/>
          <w:color w:val="000000"/>
          <w:sz w:val="20"/>
          <w:szCs w:val="20"/>
        </w:rPr>
        <w:t xml:space="preserve">De onderhuurovereenkomst is aangegaan voor onbepaalde tijd.</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Bepaalde tijd</w:t>
      </w:r>
    </w:p>
    <w:p>
      <w:pPr>
        <w:spacing w:after="120" w:before="0" w:line="280"/>
      </w:pPr>
      <w:r>
        <w:rPr>
          <w:rFonts w:ascii="Arial" w:cs="Arial" w:eastAsia="Arial" w:hAnsi="Arial"/>
          <w:b w:val="false"/>
          <w:bCs w:val="false"/>
          <w:i w:val="false"/>
          <w:iCs w:val="false"/>
          <w:color w:val="000000"/>
          <w:sz w:val="20"/>
          <w:szCs w:val="20"/>
        </w:rPr>
        <w:t xml:space="preserve">De onderhuurovereenkomst is aangegaan voor bepaalde tijd en eindigt automatisch op: ____________________</w:t>
      </w:r>
    </w:p>
    <w:p>
      <w:pPr>
        <w:spacing w:after="100" w:before="0" w:line="280"/>
      </w:pPr>
      <w:r>
        <w:rPr>
          <w:rFonts w:ascii="Arial" w:cs="Arial" w:eastAsia="Arial" w:hAnsi="Arial"/>
          <w:i/>
          <w:iCs/>
          <w:sz w:val="20"/>
          <w:szCs w:val="20"/>
        </w:rPr>
        <w:t xml:space="preserve">Let op: tijdelijke onderhuur is alleen mogelijk als de hoofdhuurovereenkomst ook tijdelijk is, of als er een andere geldige reden is voor tijdelijkheid.</w:t>
      </w:r>
    </w:p>
    <w:p>
      <w:pPr>
        <w:spacing w:after="120" w:before="0" w:line="280"/>
      </w:pPr>
      <w:r>
        <w:rPr>
          <w:rFonts w:ascii="Arial" w:cs="Arial" w:eastAsia="Arial" w:hAnsi="Arial"/>
          <w:b/>
          <w:bCs/>
          <w:sz w:val="20"/>
          <w:szCs w:val="20"/>
        </w:rPr>
        <w:t xml:space="preserve">3.5 </w:t>
      </w:r>
      <w:r>
        <w:rPr>
          <w:rFonts w:ascii="Arial" w:cs="Arial" w:eastAsia="Arial" w:hAnsi="Arial"/>
          <w:b w:val="false"/>
          <w:bCs w:val="false"/>
          <w:i w:val="false"/>
          <w:iCs w:val="false"/>
          <w:color w:val="000000"/>
          <w:sz w:val="20"/>
          <w:szCs w:val="20"/>
        </w:rPr>
        <w:t xml:space="preserve">Deze onderhuurovereenkomst kan in geen geval </w:t>
      </w:r>
      <w:r>
        <w:rPr>
          <w:rFonts w:ascii="Arial" w:cs="Arial" w:eastAsia="Arial" w:hAnsi="Arial"/>
          <w:b/>
          <w:bCs/>
          <w:sz w:val="20"/>
          <w:szCs w:val="20"/>
        </w:rPr>
        <w:t xml:space="preserve">langer duren dan de hoofdhuurovereenkomst</w:t>
      </w:r>
      <w:r>
        <w:rPr>
          <w:rFonts w:ascii="Arial" w:cs="Arial" w:eastAsia="Arial" w:hAnsi="Arial"/>
          <w:b w:val="false"/>
          <w:bCs w:val="false"/>
          <w:i w:val="false"/>
          <w:iCs w:val="false"/>
          <w:color w:val="000000"/>
          <w:sz w:val="20"/>
          <w:szCs w:val="20"/>
        </w:rPr>
        <w:t xml:space="preserve">. Eindigt de hoofdhuurovereenkomst eerder? Dan eindigt deze onderhuurovereenkomst automatisch op hetzelfde moment.</w:t>
      </w:r>
    </w:p>
    <w:p>
      <w:pPr>
        <w:spacing w:after="120" w:before="240" w:line="280"/>
      </w:pPr>
      <w:r>
        <w:rPr>
          <w:rFonts w:ascii="Arial" w:cs="Arial" w:eastAsia="Arial" w:hAnsi="Arial"/>
          <w:b/>
          <w:bCs/>
          <w:sz w:val="22"/>
          <w:szCs w:val="22"/>
        </w:rPr>
        <w:t xml:space="preserve">Artikel 4 – Huurprijs, betaling en waarborgsom</w:t>
      </w:r>
    </w:p>
    <w:p>
      <w:pPr>
        <w:spacing w:after="80" w:before="120" w:line="280"/>
      </w:pPr>
      <w:r>
        <w:rPr>
          <w:rFonts w:ascii="Arial" w:cs="Arial" w:eastAsia="Arial" w:hAnsi="Arial"/>
          <w:b/>
          <w:bCs/>
          <w:sz w:val="20"/>
          <w:szCs w:val="20"/>
        </w:rPr>
        <w:t xml:space="preserve">4.1 Huurprijs</w:t>
      </w:r>
    </w:p>
    <w:p>
      <w:pPr>
        <w:spacing w:after="120" w:before="0" w:line="280"/>
      </w:pPr>
      <w:r>
        <w:rPr>
          <w:rFonts w:ascii="Arial" w:cs="Arial" w:eastAsia="Arial" w:hAnsi="Arial"/>
          <w:b w:val="false"/>
          <w:bCs w:val="false"/>
          <w:i w:val="false"/>
          <w:iCs w:val="false"/>
          <w:color w:val="000000"/>
          <w:sz w:val="20"/>
          <w:szCs w:val="20"/>
        </w:rPr>
        <w:t xml:space="preserve">De huurprijs bedraagt: € _______________ per maand.</w:t>
      </w:r>
    </w:p>
    <w:p>
      <w:pPr>
        <w:spacing w:after="80" w:before="120" w:line="280"/>
      </w:pPr>
      <w:r>
        <w:rPr>
          <w:rFonts w:ascii="Arial" w:cs="Arial" w:eastAsia="Arial" w:hAnsi="Arial"/>
          <w:b/>
          <w:bCs/>
          <w:sz w:val="20"/>
          <w:szCs w:val="20"/>
        </w:rPr>
        <w:t xml:space="preserve">4.2 Specificatie</w:t>
      </w:r>
    </w:p>
    <w:p>
      <w:pPr>
        <w:spacing w:after="60" w:before="0" w:line="280"/>
      </w:pPr>
      <w:r>
        <w:rPr>
          <w:rFonts w:ascii="Arial" w:cs="Arial" w:eastAsia="Arial" w:hAnsi="Arial"/>
          <w:b w:val="false"/>
          <w:bCs w:val="false"/>
          <w:i w:val="false"/>
          <w:iCs w:val="false"/>
          <w:color w:val="000000"/>
          <w:sz w:val="20"/>
          <w:szCs w:val="20"/>
        </w:rPr>
        <w:t xml:space="preserve">Kale huur: € _______________</w:t>
      </w:r>
    </w:p>
    <w:p>
      <w:pPr>
        <w:spacing w:after="60" w:before="0" w:line="280"/>
      </w:pPr>
      <w:r>
        <w:rPr>
          <w:rFonts w:ascii="Arial" w:cs="Arial" w:eastAsia="Arial" w:hAnsi="Arial"/>
          <w:b w:val="false"/>
          <w:bCs w:val="false"/>
          <w:i w:val="false"/>
          <w:iCs w:val="false"/>
          <w:color w:val="000000"/>
          <w:sz w:val="20"/>
          <w:szCs w:val="20"/>
        </w:rPr>
        <w:t xml:space="preserve">Servicekosten: € _______________</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Toelichting servicekosten (bijvoorbeeld: gas, water, elektriciteit, internet):</w:t>
      </w:r>
      <w:r>
        <w:rPr>
          <w:rFonts w:ascii="Arial" w:cs="Arial" w:eastAsia="Arial" w:hAnsi="Arial"/>
          <w:sz w:val="20"/>
          <w:szCs w:val="20"/>
        </w:rPr>
        <w:t xml:space="preserve">	</w:t>
      </w:r>
    </w:p>
    <w:p>
      <w:pPr>
        <w:spacing w:after="120" w:before="0" w:line="280"/>
      </w:pPr>
      <w:r>
        <w:rPr>
          <w:rFonts w:ascii="Arial" w:cs="Arial" w:eastAsia="Arial" w:hAnsi="Arial"/>
          <w:b/>
          <w:bCs/>
          <w:sz w:val="20"/>
          <w:szCs w:val="20"/>
        </w:rPr>
        <w:t xml:space="preserve">4.3 </w:t>
      </w:r>
      <w:r>
        <w:rPr>
          <w:rFonts w:ascii="Arial" w:cs="Arial" w:eastAsia="Arial" w:hAnsi="Arial"/>
          <w:b w:val="false"/>
          <w:bCs w:val="false"/>
          <w:i w:val="false"/>
          <w:iCs w:val="false"/>
          <w:color w:val="000000"/>
          <w:sz w:val="20"/>
          <w:szCs w:val="20"/>
        </w:rPr>
        <w:t xml:space="preserve">De huurprijs moet </w:t>
      </w:r>
      <w:r>
        <w:rPr>
          <w:rFonts w:ascii="Arial" w:cs="Arial" w:eastAsia="Arial" w:hAnsi="Arial"/>
          <w:b/>
          <w:bCs/>
          <w:sz w:val="20"/>
          <w:szCs w:val="20"/>
        </w:rPr>
        <w:t xml:space="preserve">vooraf</w:t>
      </w:r>
      <w:r>
        <w:rPr>
          <w:rFonts w:ascii="Arial" w:cs="Arial" w:eastAsia="Arial" w:hAnsi="Arial"/>
          <w:b w:val="false"/>
          <w:bCs w:val="false"/>
          <w:i w:val="false"/>
          <w:iCs w:val="false"/>
          <w:color w:val="000000"/>
          <w:sz w:val="20"/>
          <w:szCs w:val="20"/>
        </w:rPr>
        <w:t xml:space="preserve"> worden betaald, uiterlijk op de ☐ eerste / ☐ vijftiende dag van de maand.</w:t>
      </w:r>
    </w:p>
    <w:p>
      <w:pPr>
        <w:spacing w:after="120" w:before="0" w:line="280"/>
      </w:pPr>
      <w:r>
        <w:rPr>
          <w:rFonts w:ascii="Arial" w:cs="Arial" w:eastAsia="Arial" w:hAnsi="Arial"/>
          <w:b/>
          <w:bCs/>
          <w:sz w:val="20"/>
          <w:szCs w:val="20"/>
        </w:rPr>
        <w:t xml:space="preserve">4.4 </w:t>
      </w:r>
      <w:r>
        <w:rPr>
          <w:rFonts w:ascii="Arial" w:cs="Arial" w:eastAsia="Arial" w:hAnsi="Arial"/>
          <w:b w:val="false"/>
          <w:bCs w:val="false"/>
          <w:i w:val="false"/>
          <w:iCs w:val="false"/>
          <w:color w:val="000000"/>
          <w:sz w:val="20"/>
          <w:szCs w:val="20"/>
        </w:rPr>
        <w:t xml:space="preserve">Betaling op IBAN: _________________________ op naam van Hoofdhuurder, onder vermelding van "onderhuur [adres] + [maand]".</w:t>
      </w:r>
    </w:p>
    <w:p>
      <w:pPr>
        <w:spacing w:after="80" w:before="120" w:line="280"/>
      </w:pPr>
      <w:r>
        <w:rPr>
          <w:rFonts w:ascii="Arial" w:cs="Arial" w:eastAsia="Arial" w:hAnsi="Arial"/>
          <w:b/>
          <w:bCs/>
          <w:sz w:val="20"/>
          <w:szCs w:val="20"/>
        </w:rPr>
        <w:t xml:space="preserve">4.5 Jaarlijkse aanpassing</w:t>
      </w:r>
    </w:p>
    <w:p>
      <w:pPr>
        <w:spacing w:after="120" w:before="0" w:line="280"/>
      </w:pPr>
      <w:r>
        <w:rPr>
          <w:rFonts w:ascii="Arial" w:cs="Arial" w:eastAsia="Arial" w:hAnsi="Arial"/>
          <w:b w:val="false"/>
          <w:bCs w:val="false"/>
          <w:i w:val="false"/>
          <w:iCs w:val="false"/>
          <w:color w:val="000000"/>
          <w:sz w:val="20"/>
          <w:szCs w:val="20"/>
        </w:rPr>
        <w:t xml:space="preserve">De huurprijs kan jaarlijks worden aangepast, maar </w:t>
      </w:r>
      <w:r>
        <w:rPr>
          <w:rFonts w:ascii="Arial" w:cs="Arial" w:eastAsia="Arial" w:hAnsi="Arial"/>
          <w:b/>
          <w:bCs/>
          <w:sz w:val="20"/>
          <w:szCs w:val="20"/>
        </w:rPr>
        <w:t xml:space="preserve">niet hoger</w:t>
      </w:r>
      <w:r>
        <w:rPr>
          <w:rFonts w:ascii="Arial" w:cs="Arial" w:eastAsia="Arial" w:hAnsi="Arial"/>
          <w:b w:val="false"/>
          <w:bCs w:val="false"/>
          <w:i w:val="false"/>
          <w:iCs w:val="false"/>
          <w:color w:val="000000"/>
          <w:sz w:val="20"/>
          <w:szCs w:val="20"/>
        </w:rPr>
        <w:t xml:space="preserve"> dan de huurprijs die Hoofdhuurder aan de hoofdverhuurder betaalt (naar rato van het onderverhuurde deel). Hoofdhuurder laat Onderhuurder </w:t>
      </w:r>
      <w:r>
        <w:rPr>
          <w:rFonts w:ascii="Arial" w:cs="Arial" w:eastAsia="Arial" w:hAnsi="Arial"/>
          <w:b/>
          <w:bCs/>
          <w:sz w:val="20"/>
          <w:szCs w:val="20"/>
        </w:rPr>
        <w:t xml:space="preserve">minimaal twee maanden</w:t>
      </w:r>
      <w:r>
        <w:rPr>
          <w:rFonts w:ascii="Arial" w:cs="Arial" w:eastAsia="Arial" w:hAnsi="Arial"/>
          <w:b w:val="false"/>
          <w:bCs w:val="false"/>
          <w:i w:val="false"/>
          <w:iCs w:val="false"/>
          <w:color w:val="000000"/>
          <w:sz w:val="20"/>
          <w:szCs w:val="20"/>
        </w:rPr>
        <w:t xml:space="preserve"> voor de ingangsdatum schriftelijk weten wat de nieuwe huurprijs wordt.</w:t>
      </w:r>
    </w:p>
    <w:p>
      <w:pPr>
        <w:spacing w:after="80" w:before="120" w:line="280"/>
      </w:pPr>
      <w:r>
        <w:rPr>
          <w:rFonts w:ascii="Arial" w:cs="Arial" w:eastAsia="Arial" w:hAnsi="Arial"/>
          <w:b/>
          <w:bCs/>
          <w:sz w:val="20"/>
          <w:szCs w:val="20"/>
        </w:rPr>
        <w:t xml:space="preserve">4.6 Waarborgsom</w:t>
      </w:r>
    </w:p>
    <w:p>
      <w:pPr>
        <w:spacing w:after="120" w:before="0" w:line="280"/>
      </w:pPr>
      <w:r>
        <w:rPr>
          <w:rFonts w:ascii="Arial" w:cs="Arial" w:eastAsia="Arial" w:hAnsi="Arial"/>
          <w:b w:val="false"/>
          <w:bCs w:val="false"/>
          <w:i w:val="false"/>
          <w:iCs w:val="false"/>
          <w:color w:val="000000"/>
          <w:sz w:val="20"/>
          <w:szCs w:val="20"/>
        </w:rPr>
        <w:t xml:space="preserve">Onderhuurder betaalt bij aanvang een waarborgsom van: € _______________</w:t>
      </w:r>
    </w:p>
    <w:p>
      <w:pPr>
        <w:spacing w:after="100" w:before="0" w:line="280"/>
      </w:pPr>
      <w:r>
        <w:rPr>
          <w:rFonts w:ascii="Arial" w:cs="Arial" w:eastAsia="Arial" w:hAnsi="Arial"/>
          <w:i/>
          <w:iCs/>
          <w:sz w:val="20"/>
          <w:szCs w:val="20"/>
        </w:rPr>
        <w:t xml:space="preserve">Let op: de waarborgsom bedraagt maximaal twee maanden kale huur.</w:t>
      </w:r>
    </w:p>
    <w:p>
      <w:pPr>
        <w:spacing w:after="120" w:before="0" w:line="280"/>
      </w:pPr>
      <w:r>
        <w:rPr>
          <w:rFonts w:ascii="Arial" w:cs="Arial" w:eastAsia="Arial" w:hAnsi="Arial"/>
          <w:b/>
          <w:bCs/>
          <w:sz w:val="20"/>
          <w:szCs w:val="20"/>
        </w:rPr>
        <w:t xml:space="preserve">4.7 </w:t>
      </w:r>
      <w:r>
        <w:rPr>
          <w:rFonts w:ascii="Arial" w:cs="Arial" w:eastAsia="Arial" w:hAnsi="Arial"/>
          <w:b w:val="false"/>
          <w:bCs w:val="false"/>
          <w:i w:val="false"/>
          <w:iCs w:val="false"/>
          <w:color w:val="000000"/>
          <w:sz w:val="20"/>
          <w:szCs w:val="20"/>
        </w:rPr>
        <w:t xml:space="preserve">Te betalen op IBAN: _________________________ op naam van Hoofdhuurder, onder vermelding van "waarborgsom onderhuur [adres]".</w:t>
      </w:r>
    </w:p>
    <w:p>
      <w:pPr>
        <w:spacing w:after="120" w:before="0" w:line="280"/>
      </w:pPr>
      <w:r>
        <w:rPr>
          <w:rFonts w:ascii="Arial" w:cs="Arial" w:eastAsia="Arial" w:hAnsi="Arial"/>
          <w:b/>
          <w:bCs/>
          <w:sz w:val="20"/>
          <w:szCs w:val="20"/>
        </w:rPr>
        <w:t xml:space="preserve">4.8 </w:t>
      </w:r>
      <w:r>
        <w:rPr>
          <w:rFonts w:ascii="Arial" w:cs="Arial" w:eastAsia="Arial" w:hAnsi="Arial"/>
          <w:b w:val="false"/>
          <w:bCs w:val="false"/>
          <w:i w:val="false"/>
          <w:iCs w:val="false"/>
          <w:color w:val="000000"/>
          <w:sz w:val="20"/>
          <w:szCs w:val="20"/>
        </w:rPr>
        <w:t xml:space="preserve">De waarborgsom is een zekerheid voor het nakomen van alle verplichtingen van Onderhuurder, waaronder:</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betaling van huur en servicekosten;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herstel van schade aan het onderverhuurde;</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kosten van schoonmaak bij oplevering;</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andere kosten die Onderhuurder verschuldigd is.</w:t>
      </w:r>
    </w:p>
    <w:p>
      <w:pPr>
        <w:spacing w:after="120" w:before="0" w:line="280"/>
      </w:pPr>
      <w:r>
        <w:rPr>
          <w:rFonts w:ascii="Arial" w:cs="Arial" w:eastAsia="Arial" w:hAnsi="Arial"/>
          <w:b/>
          <w:bCs/>
          <w:sz w:val="20"/>
          <w:szCs w:val="20"/>
        </w:rPr>
        <w:t xml:space="preserve">4.9 </w:t>
      </w:r>
      <w:r>
        <w:rPr>
          <w:rFonts w:ascii="Arial" w:cs="Arial" w:eastAsia="Arial" w:hAnsi="Arial"/>
          <w:b w:val="false"/>
          <w:bCs w:val="false"/>
          <w:i w:val="false"/>
          <w:iCs w:val="false"/>
          <w:color w:val="000000"/>
          <w:sz w:val="20"/>
          <w:szCs w:val="20"/>
        </w:rPr>
        <w:t xml:space="preserve">Hoofdhuurder betaalt de waarborgsom </w:t>
      </w:r>
      <w:r>
        <w:rPr>
          <w:rFonts w:ascii="Arial" w:cs="Arial" w:eastAsia="Arial" w:hAnsi="Arial"/>
          <w:b/>
          <w:bCs/>
          <w:sz w:val="20"/>
          <w:szCs w:val="20"/>
        </w:rPr>
        <w:t xml:space="preserve">binnen één maand</w:t>
      </w:r>
      <w:r>
        <w:rPr>
          <w:rFonts w:ascii="Arial" w:cs="Arial" w:eastAsia="Arial" w:hAnsi="Arial"/>
          <w:b w:val="false"/>
          <w:bCs w:val="false"/>
          <w:i w:val="false"/>
          <w:iCs w:val="false"/>
          <w:color w:val="000000"/>
          <w:sz w:val="20"/>
          <w:szCs w:val="20"/>
        </w:rPr>
        <w:t xml:space="preserve"> na beëindiging en oplevering terug, na aftrek van eventuele vorderingen.</w:t>
      </w:r>
    </w:p>
    <w:p>
      <w:pPr>
        <w:spacing w:after="120" w:before="0" w:line="280"/>
      </w:pPr>
      <w:r>
        <w:rPr>
          <w:rFonts w:ascii="Arial" w:cs="Arial" w:eastAsia="Arial" w:hAnsi="Arial"/>
          <w:b/>
          <w:bCs/>
          <w:sz w:val="20"/>
          <w:szCs w:val="20"/>
        </w:rPr>
        <w:t xml:space="preserve">4.10 </w:t>
      </w:r>
      <w:r>
        <w:rPr>
          <w:rFonts w:ascii="Arial" w:cs="Arial" w:eastAsia="Arial" w:hAnsi="Arial"/>
          <w:b w:val="false"/>
          <w:bCs w:val="false"/>
          <w:i w:val="false"/>
          <w:iCs w:val="false"/>
          <w:color w:val="000000"/>
          <w:sz w:val="20"/>
          <w:szCs w:val="20"/>
        </w:rPr>
        <w:t xml:space="preserve">Onderhuurder mag de waarborgsom </w:t>
      </w:r>
      <w:r>
        <w:rPr>
          <w:rFonts w:ascii="Arial" w:cs="Arial" w:eastAsia="Arial" w:hAnsi="Arial"/>
          <w:b/>
          <w:bCs/>
          <w:sz w:val="20"/>
          <w:szCs w:val="20"/>
        </w:rPr>
        <w:t xml:space="preserve">niet</w:t>
      </w:r>
      <w:r>
        <w:rPr>
          <w:rFonts w:ascii="Arial" w:cs="Arial" w:eastAsia="Arial" w:hAnsi="Arial"/>
          <w:b w:val="false"/>
          <w:bCs w:val="false"/>
          <w:i w:val="false"/>
          <w:iCs w:val="false"/>
          <w:color w:val="000000"/>
          <w:sz w:val="20"/>
          <w:szCs w:val="20"/>
        </w:rPr>
        <w:t xml:space="preserve"> verrekenen met de huurprijs of andere betalingen.</w:t>
      </w:r>
    </w:p>
    <w:p>
      <w:pPr>
        <w:spacing w:after="120" w:before="240" w:line="280"/>
      </w:pPr>
      <w:r>
        <w:rPr>
          <w:rFonts w:ascii="Arial" w:cs="Arial" w:eastAsia="Arial" w:hAnsi="Arial"/>
          <w:b/>
          <w:bCs/>
          <w:sz w:val="22"/>
          <w:szCs w:val="22"/>
        </w:rPr>
        <w:t xml:space="preserve">Artikel 5 – Bestemming, gebruik en huisregels</w:t>
      </w:r>
    </w:p>
    <w:p>
      <w:pPr>
        <w:spacing w:after="120" w:before="0" w:line="280"/>
      </w:pPr>
      <w:r>
        <w:rPr>
          <w:rFonts w:ascii="Arial" w:cs="Arial" w:eastAsia="Arial" w:hAnsi="Arial"/>
          <w:b/>
          <w:bCs/>
          <w:sz w:val="20"/>
          <w:szCs w:val="20"/>
        </w:rPr>
        <w:t xml:space="preserve">5.1 </w:t>
      </w:r>
      <w:r>
        <w:rPr>
          <w:rFonts w:ascii="Arial" w:cs="Arial" w:eastAsia="Arial" w:hAnsi="Arial"/>
          <w:b w:val="false"/>
          <w:bCs w:val="false"/>
          <w:i w:val="false"/>
          <w:iCs w:val="false"/>
          <w:color w:val="000000"/>
          <w:sz w:val="20"/>
          <w:szCs w:val="20"/>
        </w:rPr>
        <w:t xml:space="preserve">Het onderverhuurde is </w:t>
      </w:r>
      <w:r>
        <w:rPr>
          <w:rFonts w:ascii="Arial" w:cs="Arial" w:eastAsia="Arial" w:hAnsi="Arial"/>
          <w:b/>
          <w:bCs/>
          <w:sz w:val="20"/>
          <w:szCs w:val="20"/>
        </w:rPr>
        <w:t xml:space="preserve">uitsluitend</w:t>
      </w:r>
      <w:r>
        <w:rPr>
          <w:rFonts w:ascii="Arial" w:cs="Arial" w:eastAsia="Arial" w:hAnsi="Arial"/>
          <w:b w:val="false"/>
          <w:bCs w:val="false"/>
          <w:i w:val="false"/>
          <w:iCs w:val="false"/>
          <w:color w:val="000000"/>
          <w:sz w:val="20"/>
          <w:szCs w:val="20"/>
        </w:rPr>
        <w:t xml:space="preserve"> bestemd voor bewoning door Onderhuurder.</w:t>
      </w:r>
    </w:p>
    <w:p>
      <w:pPr>
        <w:spacing w:after="120" w:before="0" w:line="280"/>
      </w:pPr>
      <w:r>
        <w:rPr>
          <w:rFonts w:ascii="Arial" w:cs="Arial" w:eastAsia="Arial" w:hAnsi="Arial"/>
          <w:b/>
          <w:bCs/>
          <w:sz w:val="20"/>
          <w:szCs w:val="20"/>
        </w:rPr>
        <w:t xml:space="preserve">5.2 </w:t>
      </w:r>
      <w:r>
        <w:rPr>
          <w:rFonts w:ascii="Arial" w:cs="Arial" w:eastAsia="Arial" w:hAnsi="Arial"/>
          <w:b w:val="false"/>
          <w:bCs w:val="false"/>
          <w:i w:val="false"/>
          <w:iCs w:val="false"/>
          <w:color w:val="000000"/>
          <w:sz w:val="20"/>
          <w:szCs w:val="20"/>
        </w:rPr>
        <w:t xml:space="preserve">Onderhuurder mag het onderverhuurde niet gebruiken voor andere doelen dan bewoning, zoals bedrijfsmatige activiteiten, opslag of verhuur aan anderen, tenzij Hoofdhuurder hiervoor vooraf schriftelijk toestemming heeft gegeven.</w:t>
      </w:r>
    </w:p>
    <w:p>
      <w:pPr>
        <w:spacing w:after="80" w:before="120" w:line="280"/>
      </w:pPr>
      <w:r>
        <w:rPr>
          <w:rFonts w:ascii="Arial" w:cs="Arial" w:eastAsia="Arial" w:hAnsi="Arial"/>
          <w:b/>
          <w:bCs/>
          <w:sz w:val="20"/>
          <w:szCs w:val="20"/>
        </w:rPr>
        <w:t xml:space="preserve">5.3 Inwoning van anderen</w:t>
      </w:r>
    </w:p>
    <w:p>
      <w:pPr>
        <w:spacing w:after="120" w:before="0" w:line="280"/>
      </w:pPr>
      <w:r>
        <w:rPr>
          <w:rFonts w:ascii="Arial" w:cs="Arial" w:eastAsia="Arial" w:hAnsi="Arial"/>
          <w:b w:val="false"/>
          <w:bCs w:val="false"/>
          <w:i w:val="false"/>
          <w:iCs w:val="false"/>
          <w:color w:val="000000"/>
          <w:sz w:val="20"/>
          <w:szCs w:val="20"/>
        </w:rPr>
        <w:t xml:space="preserve">Onderhuurder mag zonder vooraf schriftelijke toestemming van Hoofdhuurder geen andere personen permanent in het onderverhuurde laten wonen.</w:t>
      </w:r>
    </w:p>
    <w:p>
      <w:pPr>
        <w:spacing w:after="80" w:before="120" w:line="280"/>
      </w:pPr>
      <w:r>
        <w:rPr>
          <w:rFonts w:ascii="Arial" w:cs="Arial" w:eastAsia="Arial" w:hAnsi="Arial"/>
          <w:b/>
          <w:bCs/>
          <w:sz w:val="20"/>
          <w:szCs w:val="20"/>
        </w:rPr>
        <w:t xml:space="preserve">5.4 Verdere onderverhuur</w:t>
      </w:r>
    </w:p>
    <w:p>
      <w:pPr>
        <w:spacing w:after="120" w:before="0" w:line="280"/>
      </w:pPr>
      <w:r>
        <w:rPr>
          <w:rFonts w:ascii="Arial" w:cs="Arial" w:eastAsia="Arial" w:hAnsi="Arial"/>
          <w:b w:val="false"/>
          <w:bCs w:val="false"/>
          <w:i w:val="false"/>
          <w:iCs w:val="false"/>
          <w:color w:val="000000"/>
          <w:sz w:val="20"/>
          <w:szCs w:val="20"/>
        </w:rPr>
        <w:t xml:space="preserve">Onderverhuur of het in gebruik geven van het onderverhuurde aan anderen (waaronder verhuur via platforms zoals Airbnb) is </w:t>
      </w:r>
      <w:r>
        <w:rPr>
          <w:rFonts w:ascii="Arial" w:cs="Arial" w:eastAsia="Arial" w:hAnsi="Arial"/>
          <w:b/>
          <w:bCs/>
          <w:sz w:val="20"/>
          <w:szCs w:val="20"/>
        </w:rPr>
        <w:t xml:space="preserve">niet toegestaan</w:t>
      </w:r>
      <w:r>
        <w:rPr>
          <w:rFonts w:ascii="Arial" w:cs="Arial" w:eastAsia="Arial" w:hAnsi="Arial"/>
          <w:b w:val="false"/>
          <w:bCs w:val="false"/>
          <w:i w:val="false"/>
          <w:iCs w:val="false"/>
          <w:color w:val="000000"/>
          <w:sz w:val="20"/>
          <w:szCs w:val="20"/>
        </w:rPr>
        <w:t xml:space="preserve">.</w:t>
      </w:r>
    </w:p>
    <w:p>
      <w:pPr>
        <w:spacing w:after="80" w:before="120" w:line="280"/>
      </w:pPr>
      <w:r>
        <w:rPr>
          <w:rFonts w:ascii="Arial" w:cs="Arial" w:eastAsia="Arial" w:hAnsi="Arial"/>
          <w:b/>
          <w:bCs/>
          <w:sz w:val="20"/>
          <w:szCs w:val="20"/>
        </w:rPr>
        <w:t xml:space="preserve">5.5 Inschrijving bij gemeente</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Inschrijving bij de gemeente op het adres van het onderverhuurde is toegestaan</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Inschrijving bij de gemeente op het adres van het onderverhuurde is niet toegestaan</w:t>
      </w:r>
    </w:p>
    <w:p>
      <w:pPr>
        <w:spacing w:after="80" w:before="120" w:line="280"/>
      </w:pPr>
      <w:r>
        <w:rPr>
          <w:rFonts w:ascii="Arial" w:cs="Arial" w:eastAsia="Arial" w:hAnsi="Arial"/>
          <w:b/>
          <w:bCs/>
          <w:sz w:val="20"/>
          <w:szCs w:val="20"/>
        </w:rPr>
        <w:t xml:space="preserve">5.6 Huisregels</w:t>
      </w:r>
    </w:p>
    <w:p>
      <w:pPr>
        <w:spacing w:after="120" w:before="0" w:line="280"/>
      </w:pPr>
      <w:r>
        <w:rPr>
          <w:rFonts w:ascii="Arial" w:cs="Arial" w:eastAsia="Arial" w:hAnsi="Arial"/>
          <w:b w:val="false"/>
          <w:bCs w:val="false"/>
          <w:i w:val="false"/>
          <w:iCs w:val="false"/>
          <w:color w:val="000000"/>
          <w:sz w:val="20"/>
          <w:szCs w:val="20"/>
        </w:rPr>
        <w:t xml:space="preserve">Onderhuurder verplicht zich om:</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geen overlast te veroorzaken voor Hoofdhuurder, andere bewoners of buren;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de gemeenschappelijke ruimtes schoon en netjes te houden;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de huisregels uit de hoofdhuurovereenkomst na te leven;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redelijke huisregels van Hoofdhuurder na te leven.</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Er zijn geen aparte huisregels</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Er zijn wel aparte huisregels (bijlage 2)</w:t>
      </w:r>
    </w:p>
    <w:p>
      <w:pPr>
        <w:spacing w:after="120" w:before="240" w:line="280"/>
      </w:pPr>
      <w:r>
        <w:rPr>
          <w:rFonts w:ascii="Arial" w:cs="Arial" w:eastAsia="Arial" w:hAnsi="Arial"/>
          <w:b/>
          <w:bCs/>
          <w:sz w:val="22"/>
          <w:szCs w:val="22"/>
        </w:rPr>
        <w:t xml:space="preserve">Artikel 6 – Onderhoud en schade</w:t>
      </w:r>
    </w:p>
    <w:p>
      <w:pPr>
        <w:spacing w:after="80" w:before="120" w:line="280"/>
      </w:pPr>
      <w:r>
        <w:rPr>
          <w:rFonts w:ascii="Arial" w:cs="Arial" w:eastAsia="Arial" w:hAnsi="Arial"/>
          <w:b/>
          <w:bCs/>
          <w:sz w:val="20"/>
          <w:szCs w:val="20"/>
        </w:rPr>
        <w:t xml:space="preserve">6.1 Klein onderhoud (Onderhuurder)</w:t>
      </w:r>
    </w:p>
    <w:p>
      <w:pPr>
        <w:spacing w:after="120" w:before="0" w:line="280"/>
      </w:pPr>
      <w:r>
        <w:rPr>
          <w:rFonts w:ascii="Arial" w:cs="Arial" w:eastAsia="Arial" w:hAnsi="Arial"/>
          <w:b w:val="false"/>
          <w:bCs w:val="false"/>
          <w:i w:val="false"/>
          <w:iCs w:val="false"/>
          <w:color w:val="000000"/>
          <w:sz w:val="20"/>
          <w:szCs w:val="20"/>
        </w:rPr>
        <w:t xml:space="preserve">Onderhuurder zorgt voor klein onderhoud, zoals:</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schoonhouden van het onderverhuurde en gemeenschappelijke ruimtes;</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vervangen van lampen;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kleine reparaties aan deurknoppen, sloten en scharnieren.</w:t>
      </w:r>
    </w:p>
    <w:p>
      <w:pPr>
        <w:spacing w:after="80" w:before="120" w:line="280"/>
      </w:pPr>
      <w:r>
        <w:rPr>
          <w:rFonts w:ascii="Arial" w:cs="Arial" w:eastAsia="Arial" w:hAnsi="Arial"/>
          <w:b/>
          <w:bCs/>
          <w:sz w:val="20"/>
          <w:szCs w:val="20"/>
        </w:rPr>
        <w:t xml:space="preserve">6.2 Groot onderhoud (Hoofdhuurder)</w:t>
      </w:r>
    </w:p>
    <w:p>
      <w:pPr>
        <w:spacing w:after="120" w:before="0" w:line="280"/>
      </w:pPr>
      <w:r>
        <w:rPr>
          <w:rFonts w:ascii="Arial" w:cs="Arial" w:eastAsia="Arial" w:hAnsi="Arial"/>
          <w:b w:val="false"/>
          <w:bCs w:val="false"/>
          <w:i w:val="false"/>
          <w:iCs w:val="false"/>
          <w:color w:val="000000"/>
          <w:sz w:val="20"/>
          <w:szCs w:val="20"/>
        </w:rPr>
        <w:t xml:space="preserve">Hoofdhuurder is verantwoordelijk voor groot onderhoud, voor zover mogelijk binnen de hoofdhuurovereenkomst. Hoofdhuurder meldt gebreken die onder groot onderhoud vallen aan de hoofdverhuurder.</w:t>
      </w:r>
    </w:p>
    <w:p>
      <w:pPr>
        <w:spacing w:after="80" w:before="120" w:line="280"/>
      </w:pPr>
      <w:r>
        <w:rPr>
          <w:rFonts w:ascii="Arial" w:cs="Arial" w:eastAsia="Arial" w:hAnsi="Arial"/>
          <w:b/>
          <w:bCs/>
          <w:sz w:val="20"/>
          <w:szCs w:val="20"/>
        </w:rPr>
        <w:t xml:space="preserve">6.3 Gebreken</w:t>
      </w:r>
    </w:p>
    <w:p>
      <w:pPr>
        <w:spacing w:after="120" w:before="0" w:line="280"/>
      </w:pPr>
      <w:r>
        <w:rPr>
          <w:rFonts w:ascii="Arial" w:cs="Arial" w:eastAsia="Arial" w:hAnsi="Arial"/>
          <w:b w:val="false"/>
          <w:bCs w:val="false"/>
          <w:i w:val="false"/>
          <w:iCs w:val="false"/>
          <w:color w:val="000000"/>
          <w:sz w:val="20"/>
          <w:szCs w:val="20"/>
        </w:rPr>
        <w:t xml:space="preserve">Constateert Onderhuurder een gebrek aan het onderverhuurde? Dan meldt hij dit </w:t>
      </w:r>
      <w:r>
        <w:rPr>
          <w:rFonts w:ascii="Arial" w:cs="Arial" w:eastAsia="Arial" w:hAnsi="Arial"/>
          <w:b/>
          <w:bCs/>
          <w:sz w:val="20"/>
          <w:szCs w:val="20"/>
        </w:rPr>
        <w:t xml:space="preserve">direct</w:t>
      </w:r>
      <w:r>
        <w:rPr>
          <w:rFonts w:ascii="Arial" w:cs="Arial" w:eastAsia="Arial" w:hAnsi="Arial"/>
          <w:b w:val="false"/>
          <w:bCs w:val="false"/>
          <w:i w:val="false"/>
          <w:iCs w:val="false"/>
          <w:color w:val="000000"/>
          <w:sz w:val="20"/>
          <w:szCs w:val="20"/>
        </w:rPr>
        <w:t xml:space="preserve"> schriftelijk aan Hoofdhuurder.</w:t>
      </w:r>
    </w:p>
    <w:p>
      <w:pPr>
        <w:spacing w:after="80" w:before="120" w:line="280"/>
      </w:pPr>
      <w:r>
        <w:rPr>
          <w:rFonts w:ascii="Arial" w:cs="Arial" w:eastAsia="Arial" w:hAnsi="Arial"/>
          <w:b/>
          <w:bCs/>
          <w:sz w:val="20"/>
          <w:szCs w:val="20"/>
        </w:rPr>
        <w:t xml:space="preserve">6.4 Schade door Onderhuurder</w:t>
      </w:r>
    </w:p>
    <w:p>
      <w:pPr>
        <w:spacing w:after="120" w:before="0" w:line="280"/>
      </w:pPr>
      <w:r>
        <w:rPr>
          <w:rFonts w:ascii="Arial" w:cs="Arial" w:eastAsia="Arial" w:hAnsi="Arial"/>
          <w:b w:val="false"/>
          <w:bCs w:val="false"/>
          <w:i w:val="false"/>
          <w:iCs w:val="false"/>
          <w:color w:val="000000"/>
          <w:sz w:val="20"/>
          <w:szCs w:val="20"/>
        </w:rPr>
        <w:t xml:space="preserve">Schade die Onderhuurder of personen voor wie hij verantwoordelijk is hebben veroorzaakt, komt </w:t>
      </w:r>
      <w:r>
        <w:rPr>
          <w:rFonts w:ascii="Arial" w:cs="Arial" w:eastAsia="Arial" w:hAnsi="Arial"/>
          <w:b/>
          <w:bCs/>
          <w:sz w:val="20"/>
          <w:szCs w:val="20"/>
        </w:rPr>
        <w:t xml:space="preserve">volledig</w:t>
      </w:r>
      <w:r>
        <w:rPr>
          <w:rFonts w:ascii="Arial" w:cs="Arial" w:eastAsia="Arial" w:hAnsi="Arial"/>
          <w:b w:val="false"/>
          <w:bCs w:val="false"/>
          <w:i w:val="false"/>
          <w:iCs w:val="false"/>
          <w:color w:val="000000"/>
          <w:sz w:val="20"/>
          <w:szCs w:val="20"/>
        </w:rPr>
        <w:t xml:space="preserve"> voor rekening van Onderhuurder.</w:t>
      </w:r>
    </w:p>
    <w:p>
      <w:pPr>
        <w:spacing w:after="120" w:before="240" w:line="280"/>
      </w:pPr>
      <w:r>
        <w:rPr>
          <w:rFonts w:ascii="Arial" w:cs="Arial" w:eastAsia="Arial" w:hAnsi="Arial"/>
          <w:b/>
          <w:bCs/>
          <w:sz w:val="22"/>
          <w:szCs w:val="22"/>
        </w:rPr>
        <w:t xml:space="preserve">Artikel 7 – Opzegging, beëindiging en gevolgen einde hoofdhuur</w:t>
      </w:r>
    </w:p>
    <w:p>
      <w:pPr>
        <w:spacing w:after="80" w:before="120" w:line="280"/>
      </w:pPr>
      <w:r>
        <w:rPr>
          <w:rFonts w:ascii="Arial" w:cs="Arial" w:eastAsia="Arial" w:hAnsi="Arial"/>
          <w:b/>
          <w:bCs/>
          <w:sz w:val="20"/>
          <w:szCs w:val="20"/>
        </w:rPr>
        <w:t xml:space="preserve">7.1 Opzegging door Onderhuurder</w:t>
      </w:r>
    </w:p>
    <w:p>
      <w:pPr>
        <w:spacing w:after="120" w:before="0" w:line="280"/>
      </w:pPr>
      <w:r>
        <w:rPr>
          <w:rFonts w:ascii="Arial" w:cs="Arial" w:eastAsia="Arial" w:hAnsi="Arial"/>
          <w:b w:val="false"/>
          <w:bCs w:val="false"/>
          <w:i w:val="false"/>
          <w:iCs w:val="false"/>
          <w:color w:val="000000"/>
          <w:sz w:val="20"/>
          <w:szCs w:val="20"/>
        </w:rPr>
        <w:t xml:space="preserve">Onderhuurder kan op elk moment opzeggen, met een opzegtermijn van </w:t>
      </w:r>
      <w:r>
        <w:rPr>
          <w:rFonts w:ascii="Arial" w:cs="Arial" w:eastAsia="Arial" w:hAnsi="Arial"/>
          <w:b/>
          <w:bCs/>
          <w:sz w:val="20"/>
          <w:szCs w:val="20"/>
        </w:rPr>
        <w:t xml:space="preserve">één maand</w:t>
      </w:r>
      <w:r>
        <w:rPr>
          <w:rFonts w:ascii="Arial" w:cs="Arial" w:eastAsia="Arial" w:hAnsi="Arial"/>
          <w:b w:val="false"/>
          <w:bCs w:val="false"/>
          <w:i w:val="false"/>
          <w:iCs w:val="false"/>
          <w:color w:val="000000"/>
          <w:sz w:val="20"/>
          <w:szCs w:val="20"/>
        </w:rPr>
        <w:t xml:space="preserve">. Opzegging gebeurt schriftelijk, tegen de eerste dag van de maand.</w:t>
      </w:r>
    </w:p>
    <w:p>
      <w:pPr>
        <w:spacing w:after="80" w:before="120" w:line="280"/>
      </w:pPr>
      <w:r>
        <w:rPr>
          <w:rFonts w:ascii="Arial" w:cs="Arial" w:eastAsia="Arial" w:hAnsi="Arial"/>
          <w:b/>
          <w:bCs/>
          <w:sz w:val="20"/>
          <w:szCs w:val="20"/>
        </w:rPr>
        <w:t xml:space="preserve">7.2 Opzegging door Hoofdhuurder</w:t>
      </w:r>
    </w:p>
    <w:p>
      <w:pPr>
        <w:spacing w:after="120" w:before="0" w:line="280"/>
      </w:pPr>
      <w:r>
        <w:rPr>
          <w:rFonts w:ascii="Arial" w:cs="Arial" w:eastAsia="Arial" w:hAnsi="Arial"/>
          <w:b w:val="false"/>
          <w:bCs w:val="false"/>
          <w:i w:val="false"/>
          <w:iCs w:val="false"/>
          <w:color w:val="000000"/>
          <w:sz w:val="20"/>
          <w:szCs w:val="20"/>
        </w:rPr>
        <w:t xml:space="preserve">Hoofdhuurder kan opzeggen met een opzegtermijn van </w:t>
      </w:r>
      <w:r>
        <w:rPr>
          <w:rFonts w:ascii="Arial" w:cs="Arial" w:eastAsia="Arial" w:hAnsi="Arial"/>
          <w:b/>
          <w:bCs/>
          <w:sz w:val="20"/>
          <w:szCs w:val="20"/>
        </w:rPr>
        <w:t xml:space="preserve">minimaal één maand</w:t>
      </w:r>
      <w:r>
        <w:rPr>
          <w:rFonts w:ascii="Arial" w:cs="Arial" w:eastAsia="Arial" w:hAnsi="Arial"/>
          <w:b w:val="false"/>
          <w:bCs w:val="false"/>
          <w:i w:val="false"/>
          <w:iCs w:val="false"/>
          <w:color w:val="000000"/>
          <w:sz w:val="20"/>
          <w:szCs w:val="20"/>
        </w:rPr>
        <w:t xml:space="preserve">, mits er een geldige opzeggingsgrond is. Geldige opzeggingsgronden zijn: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dringende reden (wanbetaling, overlast, schade);</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beëindiging van de hoofdhuurovereenkomst;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eigen gebruik door Hoofdhuurder.</w:t>
      </w:r>
    </w:p>
    <w:p>
      <w:pPr>
        <w:spacing w:after="120" w:before="0" w:line="280"/>
      </w:pPr>
      <w:r>
        <w:rPr>
          <w:rFonts w:ascii="Arial" w:cs="Arial" w:eastAsia="Arial" w:hAnsi="Arial"/>
          <w:b w:val="false"/>
          <w:bCs w:val="false"/>
          <w:i w:val="false"/>
          <w:iCs w:val="false"/>
          <w:color w:val="000000"/>
          <w:sz w:val="20"/>
          <w:szCs w:val="20"/>
        </w:rPr>
        <w:t xml:space="preserve">Opzegging gebeurt schriftelijk (per aangetekende brief), tegen de eerste dag van de maand, onder vermelding van de opzeggingsgrond.</w:t>
      </w:r>
    </w:p>
    <w:p>
      <w:pPr>
        <w:spacing w:after="80" w:before="120" w:line="280"/>
      </w:pPr>
      <w:r>
        <w:rPr>
          <w:rFonts w:ascii="Arial" w:cs="Arial" w:eastAsia="Arial" w:hAnsi="Arial"/>
          <w:b/>
          <w:bCs/>
          <w:sz w:val="20"/>
          <w:szCs w:val="20"/>
        </w:rPr>
        <w:t xml:space="preserve">7.3 Einde bij tijdelijk contract</w:t>
      </w:r>
    </w:p>
    <w:p>
      <w:pPr>
        <w:spacing w:after="120" w:before="0" w:line="280"/>
      </w:pPr>
      <w:r>
        <w:rPr>
          <w:rFonts w:ascii="Arial" w:cs="Arial" w:eastAsia="Arial" w:hAnsi="Arial"/>
          <w:b w:val="false"/>
          <w:bCs w:val="false"/>
          <w:i w:val="false"/>
          <w:iCs w:val="false"/>
          <w:color w:val="000000"/>
          <w:sz w:val="20"/>
          <w:szCs w:val="20"/>
        </w:rPr>
        <w:t xml:space="preserve">Is de onderhuurovereenkomst voor bepaalde tijd aangegaan? Dan eindigt deze </w:t>
      </w:r>
      <w:r>
        <w:rPr>
          <w:rFonts w:ascii="Arial" w:cs="Arial" w:eastAsia="Arial" w:hAnsi="Arial"/>
          <w:b/>
          <w:bCs/>
          <w:sz w:val="20"/>
          <w:szCs w:val="20"/>
        </w:rPr>
        <w:t xml:space="preserve">automatisch</w:t>
      </w:r>
      <w:r>
        <w:rPr>
          <w:rFonts w:ascii="Arial" w:cs="Arial" w:eastAsia="Arial" w:hAnsi="Arial"/>
          <w:b w:val="false"/>
          <w:bCs w:val="false"/>
          <w:i w:val="false"/>
          <w:iCs w:val="false"/>
          <w:color w:val="000000"/>
          <w:sz w:val="20"/>
          <w:szCs w:val="20"/>
        </w:rPr>
        <w:t xml:space="preserve"> op de afgesproken einddatum.</w:t>
      </w:r>
    </w:p>
    <w:p>
      <w:pPr>
        <w:spacing w:after="80" w:before="120" w:line="280"/>
      </w:pPr>
      <w:r>
        <w:rPr>
          <w:rFonts w:ascii="Arial" w:cs="Arial" w:eastAsia="Arial" w:hAnsi="Arial"/>
          <w:b/>
          <w:bCs/>
          <w:sz w:val="20"/>
          <w:szCs w:val="20"/>
        </w:rPr>
        <w:t xml:space="preserve">7.4 Gevolgen einde hoofdhuur</w:t>
      </w:r>
    </w:p>
    <w:p>
      <w:pPr>
        <w:spacing w:after="100" w:before="0" w:line="280"/>
      </w:pPr>
      <w:r>
        <w:rPr>
          <w:rFonts w:ascii="Arial" w:cs="Arial" w:eastAsia="Arial" w:hAnsi="Arial"/>
          <w:i/>
          <w:iCs/>
          <w:sz w:val="20"/>
          <w:szCs w:val="20"/>
        </w:rPr>
        <w:t xml:space="preserve">Zelfstandige woning met hoofdverblijf Onderhuurder:</w:t>
      </w:r>
    </w:p>
    <w:p>
      <w:pPr>
        <w:spacing w:after="120" w:before="0" w:line="280"/>
      </w:pPr>
      <w:r>
        <w:rPr>
          <w:rFonts w:ascii="Arial" w:cs="Arial" w:eastAsia="Arial" w:hAnsi="Arial"/>
          <w:b w:val="false"/>
          <w:bCs w:val="false"/>
          <w:i w:val="false"/>
          <w:iCs w:val="false"/>
          <w:color w:val="000000"/>
          <w:sz w:val="20"/>
          <w:szCs w:val="20"/>
        </w:rPr>
        <w:t xml:space="preserve">De onderhuur wordt voortgezet door de hoofdverhuurder volgens Burgerlijk Wetboek Boek 7 Artikel 269 lid 1.</w:t>
      </w:r>
    </w:p>
    <w:p>
      <w:pPr>
        <w:spacing w:after="100" w:before="0" w:line="280"/>
      </w:pPr>
      <w:r>
        <w:rPr>
          <w:rFonts w:ascii="Arial" w:cs="Arial" w:eastAsia="Arial" w:hAnsi="Arial"/>
          <w:i/>
          <w:iCs/>
          <w:sz w:val="20"/>
          <w:szCs w:val="20"/>
        </w:rPr>
        <w:t xml:space="preserve">Onzelfstandige woonruimte (kamer):</w:t>
      </w:r>
    </w:p>
    <w:p>
      <w:pPr>
        <w:spacing w:after="120" w:before="0" w:line="280"/>
      </w:pPr>
      <w:r>
        <w:rPr>
          <w:rFonts w:ascii="Arial" w:cs="Arial" w:eastAsia="Arial" w:hAnsi="Arial"/>
          <w:b w:val="false"/>
          <w:bCs w:val="false"/>
          <w:i w:val="false"/>
          <w:iCs w:val="false"/>
          <w:color w:val="000000"/>
          <w:sz w:val="20"/>
          <w:szCs w:val="20"/>
        </w:rPr>
        <w:t xml:space="preserve">De onderhuurovereenkomst eindigt </w:t>
      </w:r>
      <w:r>
        <w:rPr>
          <w:rFonts w:ascii="Arial" w:cs="Arial" w:eastAsia="Arial" w:hAnsi="Arial"/>
          <w:b/>
          <w:bCs/>
          <w:sz w:val="20"/>
          <w:szCs w:val="20"/>
        </w:rPr>
        <w:t xml:space="preserve">automatisch</w:t>
      </w:r>
      <w:r>
        <w:rPr>
          <w:rFonts w:ascii="Arial" w:cs="Arial" w:eastAsia="Arial" w:hAnsi="Arial"/>
          <w:b w:val="false"/>
          <w:bCs w:val="false"/>
          <w:i w:val="false"/>
          <w:iCs w:val="false"/>
          <w:color w:val="000000"/>
          <w:sz w:val="20"/>
          <w:szCs w:val="20"/>
        </w:rPr>
        <w:t xml:space="preserve"> bij beëindiging van de hoofdhuur. Volgens Burgerlijk Wetboek Boek 7 Artikel 278 eindigt de onderhuur op het door de rechter vastgestelde tijdstip van ontruiming.</w:t>
      </w:r>
    </w:p>
    <w:p>
      <w:pPr>
        <w:spacing w:after="80" w:before="120" w:line="280"/>
      </w:pPr>
      <w:r>
        <w:rPr>
          <w:rFonts w:ascii="Arial" w:cs="Arial" w:eastAsia="Arial" w:hAnsi="Arial"/>
          <w:b/>
          <w:bCs/>
          <w:sz w:val="20"/>
          <w:szCs w:val="20"/>
        </w:rPr>
        <w:t xml:space="preserve">7.5 Informatieplicht en schadevergoeding</w:t>
      </w:r>
    </w:p>
    <w:p>
      <w:pPr>
        <w:spacing w:after="120" w:before="0" w:line="280"/>
      </w:pPr>
      <w:r>
        <w:rPr>
          <w:rFonts w:ascii="Arial" w:cs="Arial" w:eastAsia="Arial" w:hAnsi="Arial"/>
          <w:b w:val="false"/>
          <w:bCs w:val="false"/>
          <w:i w:val="false"/>
          <w:iCs w:val="false"/>
          <w:color w:val="000000"/>
          <w:sz w:val="20"/>
          <w:szCs w:val="20"/>
        </w:rPr>
        <w:t xml:space="preserve">Hoofdhuurder verbindt zich om Onderhuurder direct te informeren als de hoofdhuurovereenkomst wordt opgezegd, beëindigd, of als de hoofdverhuurder een ontbindingsprocedure start.</w:t>
      </w:r>
    </w:p>
    <w:p>
      <w:pPr>
        <w:spacing w:after="120" w:before="0" w:line="280"/>
      </w:pPr>
      <w:r>
        <w:rPr>
          <w:rFonts w:ascii="Arial" w:cs="Arial" w:eastAsia="Arial" w:hAnsi="Arial"/>
          <w:b w:val="false"/>
          <w:bCs w:val="false"/>
          <w:i w:val="false"/>
          <w:iCs w:val="false"/>
          <w:color w:val="000000"/>
          <w:sz w:val="20"/>
          <w:szCs w:val="20"/>
        </w:rPr>
        <w:t xml:space="preserve">Heeft Hoofdhuurder bij de beëindiging van de hoofdhuur onvoldoende rekening gehouden met de belangen van Onderhuurder? Dan is hij verplicht de schade te vergoeden volgens Burgerlijk Wetboek Boek 7 Artikel 278 lid 2.</w:t>
      </w:r>
    </w:p>
    <w:p>
      <w:pPr>
        <w:spacing w:after="120" w:before="240" w:line="280"/>
      </w:pPr>
      <w:r>
        <w:rPr>
          <w:rFonts w:ascii="Arial" w:cs="Arial" w:eastAsia="Arial" w:hAnsi="Arial"/>
          <w:b/>
          <w:bCs/>
          <w:sz w:val="22"/>
          <w:szCs w:val="22"/>
        </w:rPr>
        <w:t xml:space="preserve">Artikel 8 – Aansprakelijkheid, toegang en verzekering</w:t>
      </w:r>
    </w:p>
    <w:p>
      <w:pPr>
        <w:spacing w:after="80" w:before="120" w:line="280"/>
      </w:pPr>
      <w:r>
        <w:rPr>
          <w:rFonts w:ascii="Arial" w:cs="Arial" w:eastAsia="Arial" w:hAnsi="Arial"/>
          <w:b/>
          <w:bCs/>
          <w:sz w:val="20"/>
          <w:szCs w:val="20"/>
        </w:rPr>
        <w:t xml:space="preserve">8.1 Aansprakelijkheid</w:t>
      </w:r>
    </w:p>
    <w:p>
      <w:pPr>
        <w:spacing w:after="120" w:before="0" w:line="280"/>
      </w:pPr>
      <w:r>
        <w:rPr>
          <w:rFonts w:ascii="Arial" w:cs="Arial" w:eastAsia="Arial" w:hAnsi="Arial"/>
          <w:b w:val="false"/>
          <w:bCs w:val="false"/>
          <w:i w:val="false"/>
          <w:iCs w:val="false"/>
          <w:color w:val="000000"/>
          <w:sz w:val="20"/>
          <w:szCs w:val="20"/>
        </w:rPr>
        <w:t xml:space="preserve">Hoofdhuurder blijft volledig aansprakelijk tegenover de hoofdverhuurder voor alle verplichtingen uit de hoofdhuurovereenkomst.</w:t>
      </w:r>
    </w:p>
    <w:p>
      <w:pPr>
        <w:spacing w:after="120" w:before="0" w:line="280"/>
      </w:pPr>
      <w:r>
        <w:rPr>
          <w:rFonts w:ascii="Arial" w:cs="Arial" w:eastAsia="Arial" w:hAnsi="Arial"/>
          <w:b w:val="false"/>
          <w:bCs w:val="false"/>
          <w:i w:val="false"/>
          <w:iCs w:val="false"/>
          <w:color w:val="000000"/>
          <w:sz w:val="20"/>
          <w:szCs w:val="20"/>
        </w:rPr>
        <w:t xml:space="preserve">Onderhuurder vrijwaart Hoofdhuurder voor alle schade, kosten en aanspraken die voortkomen uit het gebruik van het onderverhuurde door Onderhuurder.</w:t>
      </w:r>
    </w:p>
    <w:p>
      <w:pPr>
        <w:spacing w:after="80" w:before="120" w:line="280"/>
      </w:pPr>
      <w:r>
        <w:rPr>
          <w:rFonts w:ascii="Arial" w:cs="Arial" w:eastAsia="Arial" w:hAnsi="Arial"/>
          <w:b/>
          <w:bCs/>
          <w:sz w:val="20"/>
          <w:szCs w:val="20"/>
        </w:rPr>
        <w:t xml:space="preserve">8.2 Toegang tot het onderverhuurde</w:t>
      </w:r>
    </w:p>
    <w:p>
      <w:pPr>
        <w:spacing w:after="120" w:before="0" w:line="280"/>
      </w:pPr>
      <w:r>
        <w:rPr>
          <w:rFonts w:ascii="Arial" w:cs="Arial" w:eastAsia="Arial" w:hAnsi="Arial"/>
          <w:b w:val="false"/>
          <w:bCs w:val="false"/>
          <w:i w:val="false"/>
          <w:iCs w:val="false"/>
          <w:color w:val="000000"/>
          <w:sz w:val="20"/>
          <w:szCs w:val="20"/>
        </w:rPr>
        <w:t xml:space="preserve">Hoofdhuurder mag het onderverhuurde alleen betreden: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met toestemming van Onderhuurder;</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bij een dringende noodsituatie (brand, waterlekkage, gaslek);</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voor dringende werkzaamheden door de hoofdverhuurder;</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voor bezichtiging bij verkoop of nieuwe verhuur, mits minimaal 24 uur van tevoren gemeld.</w:t>
      </w:r>
    </w:p>
    <w:p>
      <w:pPr>
        <w:spacing w:after="120" w:before="0" w:line="280"/>
      </w:pPr>
      <w:r>
        <w:rPr>
          <w:rFonts w:ascii="Arial" w:cs="Arial" w:eastAsia="Arial" w:hAnsi="Arial"/>
          <w:b w:val="false"/>
          <w:bCs w:val="false"/>
          <w:i w:val="false"/>
          <w:iCs w:val="false"/>
          <w:color w:val="000000"/>
          <w:sz w:val="20"/>
          <w:szCs w:val="20"/>
        </w:rPr>
        <w:t xml:space="preserve">Betreedt Hoofdhuurder het onderverhuurde zonder toestemming buiten deze gevallen? Dan handelt hij </w:t>
      </w:r>
      <w:r>
        <w:rPr>
          <w:rFonts w:ascii="Arial" w:cs="Arial" w:eastAsia="Arial" w:hAnsi="Arial"/>
          <w:b/>
          <w:bCs/>
          <w:sz w:val="20"/>
          <w:szCs w:val="20"/>
        </w:rPr>
        <w:t xml:space="preserve">onrechtmatig</w:t>
      </w:r>
      <w:r>
        <w:rPr>
          <w:rFonts w:ascii="Arial" w:cs="Arial" w:eastAsia="Arial" w:hAnsi="Arial"/>
          <w:b w:val="false"/>
          <w:bCs w:val="false"/>
          <w:i w:val="false"/>
          <w:iCs w:val="false"/>
          <w:color w:val="000000"/>
          <w:sz w:val="20"/>
          <w:szCs w:val="20"/>
        </w:rPr>
        <w:t xml:space="preserve">.</w:t>
      </w:r>
    </w:p>
    <w:p>
      <w:pPr>
        <w:spacing w:after="80" w:before="120" w:line="280"/>
      </w:pPr>
      <w:r>
        <w:rPr>
          <w:rFonts w:ascii="Arial" w:cs="Arial" w:eastAsia="Arial" w:hAnsi="Arial"/>
          <w:b/>
          <w:bCs/>
          <w:sz w:val="20"/>
          <w:szCs w:val="20"/>
        </w:rPr>
        <w:t xml:space="preserve">8.3 Verzekering</w:t>
      </w:r>
    </w:p>
    <w:p>
      <w:pPr>
        <w:spacing w:after="120" w:before="0" w:line="280"/>
      </w:pPr>
      <w:r>
        <w:rPr>
          <w:rFonts w:ascii="Arial" w:cs="Arial" w:eastAsia="Arial" w:hAnsi="Arial"/>
          <w:b w:val="false"/>
          <w:bCs w:val="false"/>
          <w:i w:val="false"/>
          <w:iCs w:val="false"/>
          <w:color w:val="000000"/>
          <w:sz w:val="20"/>
          <w:szCs w:val="20"/>
        </w:rPr>
        <w:t xml:space="preserve">Hoofdhuurder is verantwoordelijk voor de verzekeringen die hij op grond van de hoofdhuurovereenkomst moet afsluiten.</w:t>
      </w:r>
    </w:p>
    <w:p>
      <w:pPr>
        <w:spacing w:after="120" w:before="0" w:line="280"/>
      </w:pPr>
      <w:r>
        <w:rPr>
          <w:rFonts w:ascii="Arial" w:cs="Arial" w:eastAsia="Arial" w:hAnsi="Arial"/>
          <w:b w:val="false"/>
          <w:bCs w:val="false"/>
          <w:i w:val="false"/>
          <w:iCs w:val="false"/>
          <w:color w:val="000000"/>
          <w:sz w:val="20"/>
          <w:szCs w:val="20"/>
        </w:rPr>
        <w:t xml:space="preserve">Onderhuurder wordt </w:t>
      </w:r>
      <w:r>
        <w:rPr>
          <w:rFonts w:ascii="Arial" w:cs="Arial" w:eastAsia="Arial" w:hAnsi="Arial"/>
          <w:b/>
          <w:bCs/>
          <w:sz w:val="20"/>
          <w:szCs w:val="20"/>
        </w:rPr>
        <w:t xml:space="preserve">dringend geadviseerd</w:t>
      </w:r>
      <w:r>
        <w:rPr>
          <w:rFonts w:ascii="Arial" w:cs="Arial" w:eastAsia="Arial" w:hAnsi="Arial"/>
          <w:b w:val="false"/>
          <w:bCs w:val="false"/>
          <w:i w:val="false"/>
          <w:iCs w:val="false"/>
          <w:color w:val="000000"/>
          <w:sz w:val="20"/>
          <w:szCs w:val="20"/>
        </w:rPr>
        <w:t xml:space="preserve"> een inboedelverzekering en aansprakelijkheidsverzekering af te sluiten.</w:t>
      </w:r>
    </w:p>
    <w:p>
      <w:pPr>
        <w:spacing w:after="120" w:before="240" w:line="280"/>
      </w:pPr>
      <w:r>
        <w:rPr>
          <w:rFonts w:ascii="Arial" w:cs="Arial" w:eastAsia="Arial" w:hAnsi="Arial"/>
          <w:b/>
          <w:bCs/>
          <w:sz w:val="22"/>
          <w:szCs w:val="22"/>
        </w:rPr>
        <w:t xml:space="preserve">Artikel 9 – Recht, rechter, wijzigingen en slotbepalingen</w:t>
      </w:r>
    </w:p>
    <w:p>
      <w:pPr>
        <w:spacing w:after="80" w:before="120" w:line="280"/>
      </w:pPr>
      <w:r>
        <w:rPr>
          <w:rFonts w:ascii="Arial" w:cs="Arial" w:eastAsia="Arial" w:hAnsi="Arial"/>
          <w:b/>
          <w:bCs/>
          <w:sz w:val="20"/>
          <w:szCs w:val="20"/>
        </w:rPr>
        <w:t xml:space="preserve">9.1 Welk recht en welke rechter</w:t>
      </w:r>
    </w:p>
    <w:p>
      <w:pPr>
        <w:spacing w:after="120" w:before="0" w:line="280"/>
      </w:pPr>
      <w:r>
        <w:rPr>
          <w:rFonts w:ascii="Arial" w:cs="Arial" w:eastAsia="Arial" w:hAnsi="Arial"/>
          <w:b w:val="false"/>
          <w:bCs w:val="false"/>
          <w:i w:val="false"/>
          <w:iCs w:val="false"/>
          <w:color w:val="000000"/>
          <w:sz w:val="20"/>
          <w:szCs w:val="20"/>
        </w:rPr>
        <w:t xml:space="preserve">Op deze onderhuurovereenkomst is uitsluitend </w:t>
      </w:r>
      <w:r>
        <w:rPr>
          <w:rFonts w:ascii="Arial" w:cs="Arial" w:eastAsia="Arial" w:hAnsi="Arial"/>
          <w:b/>
          <w:bCs/>
          <w:sz w:val="20"/>
          <w:szCs w:val="20"/>
        </w:rPr>
        <w:t xml:space="preserve">Nederlands recht</w:t>
      </w:r>
      <w:r>
        <w:rPr>
          <w:rFonts w:ascii="Arial" w:cs="Arial" w:eastAsia="Arial" w:hAnsi="Arial"/>
          <w:b w:val="false"/>
          <w:bCs w:val="false"/>
          <w:i w:val="false"/>
          <w:iCs w:val="false"/>
          <w:color w:val="000000"/>
          <w:sz w:val="20"/>
          <w:szCs w:val="20"/>
        </w:rPr>
        <w:t xml:space="preserve"> van toepassing.</w:t>
      </w:r>
    </w:p>
    <w:p>
      <w:pPr>
        <w:spacing w:after="120" w:before="0" w:line="280"/>
      </w:pPr>
      <w:r>
        <w:rPr>
          <w:rFonts w:ascii="Arial" w:cs="Arial" w:eastAsia="Arial" w:hAnsi="Arial"/>
          <w:b/>
          <w:bCs/>
          <w:sz w:val="20"/>
          <w:szCs w:val="20"/>
        </w:rPr>
        <w:t xml:space="preserve">9.2 </w:t>
      </w:r>
      <w:r>
        <w:rPr>
          <w:rFonts w:ascii="Arial" w:cs="Arial" w:eastAsia="Arial" w:hAnsi="Arial"/>
          <w:b w:val="false"/>
          <w:bCs w:val="false"/>
          <w:i w:val="false"/>
          <w:iCs w:val="false"/>
          <w:color w:val="000000"/>
          <w:sz w:val="20"/>
          <w:szCs w:val="20"/>
        </w:rPr>
        <w:t xml:space="preserve">Geschillen worden voorgelegd aan de </w:t>
      </w:r>
      <w:r>
        <w:rPr>
          <w:rFonts w:ascii="Arial" w:cs="Arial" w:eastAsia="Arial" w:hAnsi="Arial"/>
          <w:b/>
          <w:bCs/>
          <w:sz w:val="20"/>
          <w:szCs w:val="20"/>
        </w:rPr>
        <w:t xml:space="preserve">kantonrechter</w:t>
      </w:r>
      <w:r>
        <w:rPr>
          <w:rFonts w:ascii="Arial" w:cs="Arial" w:eastAsia="Arial" w:hAnsi="Arial"/>
          <w:b w:val="false"/>
          <w:bCs w:val="false"/>
          <w:i w:val="false"/>
          <w:iCs w:val="false"/>
          <w:color w:val="000000"/>
          <w:sz w:val="20"/>
          <w:szCs w:val="20"/>
        </w:rPr>
        <w:t xml:space="preserve"> van de rechtbank in het arrondissement waar het onderverhuurde ligt.</w:t>
      </w:r>
    </w:p>
    <w:p>
      <w:pPr>
        <w:spacing w:after="80" w:before="120" w:line="280"/>
      </w:pPr>
      <w:r>
        <w:rPr>
          <w:rFonts w:ascii="Arial" w:cs="Arial" w:eastAsia="Arial" w:hAnsi="Arial"/>
          <w:b/>
          <w:bCs/>
          <w:sz w:val="20"/>
          <w:szCs w:val="20"/>
        </w:rPr>
        <w:t xml:space="preserve">9.3 Wijzigingen</w:t>
      </w:r>
    </w:p>
    <w:p>
      <w:pPr>
        <w:spacing w:after="120" w:before="0" w:line="280"/>
      </w:pPr>
      <w:r>
        <w:rPr>
          <w:rFonts w:ascii="Arial" w:cs="Arial" w:eastAsia="Arial" w:hAnsi="Arial"/>
          <w:b w:val="false"/>
          <w:bCs w:val="false"/>
          <w:i w:val="false"/>
          <w:iCs w:val="false"/>
          <w:color w:val="000000"/>
          <w:sz w:val="20"/>
          <w:szCs w:val="20"/>
        </w:rPr>
        <w:t xml:space="preserve">Wijzigingen of aanvullingen op deze overeenkomst gelden alleen als beide partijen ze </w:t>
      </w:r>
      <w:r>
        <w:rPr>
          <w:rFonts w:ascii="Arial" w:cs="Arial" w:eastAsia="Arial" w:hAnsi="Arial"/>
          <w:b/>
          <w:bCs/>
          <w:sz w:val="20"/>
          <w:szCs w:val="20"/>
        </w:rPr>
        <w:t xml:space="preserve">schriftelijk</w:t>
      </w:r>
      <w:r>
        <w:rPr>
          <w:rFonts w:ascii="Arial" w:cs="Arial" w:eastAsia="Arial" w:hAnsi="Arial"/>
          <w:b w:val="false"/>
          <w:bCs w:val="false"/>
          <w:i w:val="false"/>
          <w:iCs w:val="false"/>
          <w:color w:val="000000"/>
          <w:sz w:val="20"/>
          <w:szCs w:val="20"/>
        </w:rPr>
        <w:t xml:space="preserve"> hebben vastgelegd en ondertekend.</w:t>
      </w:r>
    </w:p>
    <w:p>
      <w:pPr>
        <w:spacing w:after="120" w:before="0" w:line="280"/>
      </w:pPr>
      <w:r>
        <w:rPr>
          <w:rFonts w:ascii="Arial" w:cs="Arial" w:eastAsia="Arial" w:hAnsi="Arial"/>
          <w:b/>
          <w:bCs/>
          <w:sz w:val="20"/>
          <w:szCs w:val="20"/>
        </w:rPr>
        <w:t xml:space="preserve">9.4 </w:t>
      </w:r>
      <w:r>
        <w:rPr>
          <w:rFonts w:ascii="Arial" w:cs="Arial" w:eastAsia="Arial" w:hAnsi="Arial"/>
          <w:b w:val="false"/>
          <w:bCs w:val="false"/>
          <w:i w:val="false"/>
          <w:iCs w:val="false"/>
          <w:color w:val="000000"/>
          <w:sz w:val="20"/>
          <w:szCs w:val="20"/>
        </w:rPr>
        <w:t xml:space="preserve">Mondelinge afspraken die afwijken van deze overeenkomst zijn </w:t>
      </w:r>
      <w:r>
        <w:rPr>
          <w:rFonts w:ascii="Arial" w:cs="Arial" w:eastAsia="Arial" w:hAnsi="Arial"/>
          <w:b/>
          <w:bCs/>
          <w:sz w:val="20"/>
          <w:szCs w:val="20"/>
        </w:rPr>
        <w:t xml:space="preserve">niet bindend</w:t>
      </w:r>
      <w:r>
        <w:rPr>
          <w:rFonts w:ascii="Arial" w:cs="Arial" w:eastAsia="Arial" w:hAnsi="Arial"/>
          <w:b w:val="false"/>
          <w:bCs w:val="false"/>
          <w:i w:val="false"/>
          <w:iCs w:val="false"/>
          <w:color w:val="000000"/>
          <w:sz w:val="20"/>
          <w:szCs w:val="20"/>
        </w:rPr>
        <w:t xml:space="preserve">.</w:t>
      </w:r>
    </w:p>
    <w:p>
      <w:pPr>
        <w:spacing w:after="80" w:before="120" w:line="280"/>
      </w:pPr>
      <w:r>
        <w:rPr>
          <w:rFonts w:ascii="Arial" w:cs="Arial" w:eastAsia="Arial" w:hAnsi="Arial"/>
          <w:b/>
          <w:bCs/>
          <w:sz w:val="20"/>
          <w:szCs w:val="20"/>
        </w:rPr>
        <w:t xml:space="preserve">9.5 Slotbepalingen</w:t>
      </w:r>
    </w:p>
    <w:p>
      <w:pPr>
        <w:spacing w:after="120" w:before="0" w:line="280"/>
      </w:pPr>
      <w:r>
        <w:rPr>
          <w:rFonts w:ascii="Arial" w:cs="Arial" w:eastAsia="Arial" w:hAnsi="Arial"/>
          <w:b w:val="false"/>
          <w:bCs w:val="false"/>
          <w:i w:val="false"/>
          <w:iCs w:val="false"/>
          <w:color w:val="000000"/>
          <w:sz w:val="20"/>
          <w:szCs w:val="20"/>
        </w:rPr>
        <w:t xml:space="preserve">Deze onderhuurovereenkomst wordt opgesteld in tweevoud. Elke partij krijgt één origineel exemplaar.</w:t>
      </w:r>
    </w:p>
    <w:p>
      <w:pPr>
        <w:spacing w:after="120" w:before="0" w:line="280"/>
      </w:pPr>
      <w:r>
        <w:rPr>
          <w:rFonts w:ascii="Arial" w:cs="Arial" w:eastAsia="Arial" w:hAnsi="Arial"/>
          <w:b/>
          <w:bCs/>
          <w:sz w:val="20"/>
          <w:szCs w:val="20"/>
        </w:rPr>
        <w:t xml:space="preserve">9.6 </w:t>
      </w:r>
      <w:r>
        <w:rPr>
          <w:rFonts w:ascii="Arial" w:cs="Arial" w:eastAsia="Arial" w:hAnsi="Arial"/>
          <w:b w:val="false"/>
          <w:bCs w:val="false"/>
          <w:i w:val="false"/>
          <w:iCs w:val="false"/>
          <w:color w:val="000000"/>
          <w:sz w:val="20"/>
          <w:szCs w:val="20"/>
        </w:rPr>
        <w:t xml:space="preserve">Mocht een onderdeel van deze overeenkomst om wat voor reden dan ook ongeldig zijn, dan blijven de overige onderdelen wel gelden. Partijen overleggen dan om dat onderdeel te vervangen door iets dat zo dicht mogelijk in de buurt komt van wat ze oorspronkelijk hadden afgesproken.</w:t>
      </w:r>
    </w:p>
    <w:p>
      <w:pPr>
        <w:spacing w:after="120" w:before="0" w:line="280"/>
      </w:pPr>
      <w:r>
        <w:rPr>
          <w:rFonts w:ascii="Arial" w:cs="Arial" w:eastAsia="Arial" w:hAnsi="Arial"/>
          <w:b/>
          <w:bCs/>
          <w:sz w:val="20"/>
          <w:szCs w:val="20"/>
        </w:rPr>
        <w:t xml:space="preserve">9.7 </w:t>
      </w:r>
      <w:r>
        <w:rPr>
          <w:rFonts w:ascii="Arial" w:cs="Arial" w:eastAsia="Arial" w:hAnsi="Arial"/>
          <w:b w:val="false"/>
          <w:bCs w:val="false"/>
          <w:i w:val="false"/>
          <w:iCs w:val="false"/>
          <w:color w:val="000000"/>
          <w:sz w:val="20"/>
          <w:szCs w:val="20"/>
        </w:rPr>
        <w:t xml:space="preserve">Partijen verklaren dat ze deze onderhuurovereenkomst hebben gelezen, begrepen en vrijwillig hebben ondertekend.</w:t>
      </w:r>
    </w:p>
    <w:p>
      <w:pPr>
        <w:spacing w:after="120" w:before="240" w:line="280"/>
      </w:pPr>
      <w:r>
        <w:rPr>
          <w:rFonts w:ascii="Arial" w:cs="Arial" w:eastAsia="Arial" w:hAnsi="Arial"/>
          <w:b/>
          <w:bCs/>
          <w:sz w:val="22"/>
          <w:szCs w:val="22"/>
        </w:rPr>
        <w:t xml:space="preserve">Ondertekening</w:t>
      </w:r>
    </w:p>
    <w:p>
      <w:pPr>
        <w:spacing w:after="120" w:before="0" w:line="280"/>
      </w:pPr>
      <w:r>
        <w:rPr>
          <w:rFonts w:ascii="Arial" w:cs="Arial" w:eastAsia="Arial" w:hAnsi="Arial"/>
          <w:b w:val="false"/>
          <w:bCs w:val="false"/>
          <w:i w:val="false"/>
          <w:iCs w:val="false"/>
          <w:color w:val="000000"/>
          <w:sz w:val="20"/>
          <w:szCs w:val="20"/>
        </w:rPr>
        <w:t xml:space="preserve">Afgesproken en ondertekend te:</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Datum:</w:t>
      </w:r>
      <w:r>
        <w:rPr>
          <w:rFonts w:ascii="Arial" w:cs="Arial" w:eastAsia="Arial" w:hAnsi="Arial"/>
          <w:sz w:val="20"/>
          <w:szCs w:val="20"/>
        </w:rPr>
        <w:t xml:space="preserve">	</w:t>
      </w:r>
    </w:p>
    <w:p>
      <w:pPr>
        <w:spacing w:after="80" w:before="120" w:line="280"/>
      </w:pPr>
      <w:r>
        <w:rPr>
          <w:rFonts w:ascii="Arial" w:cs="Arial" w:eastAsia="Arial" w:hAnsi="Arial"/>
          <w:b/>
          <w:bCs/>
          <w:sz w:val="20"/>
          <w:szCs w:val="20"/>
        </w:rPr>
        <w:t xml:space="preserve">Hoofdhuurder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Handtekening:</w:t>
      </w:r>
      <w:r>
        <w:rPr>
          <w:rFonts w:ascii="Arial" w:cs="Arial" w:eastAsia="Arial" w:hAnsi="Arial"/>
          <w:sz w:val="20"/>
          <w:szCs w:val="20"/>
        </w:rPr>
        <w:t xml:space="preserve">	</w:t>
      </w:r>
    </w:p>
    <w:p>
      <w:pPr>
        <w:spacing w:after="80" w:before="120" w:line="280"/>
      </w:pPr>
      <w:r>
        <w:rPr>
          <w:rFonts w:ascii="Arial" w:cs="Arial" w:eastAsia="Arial" w:hAnsi="Arial"/>
          <w:b/>
          <w:bCs/>
          <w:sz w:val="20"/>
          <w:szCs w:val="20"/>
        </w:rPr>
        <w:t xml:space="preserve">Onderhuurder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Handtekening:</w:t>
      </w:r>
      <w:r>
        <w:rPr>
          <w:rFonts w:ascii="Arial" w:cs="Arial" w:eastAsia="Arial" w:hAnsi="Arial"/>
          <w:sz w:val="20"/>
          <w:szCs w:val="20"/>
        </w:rPr>
        <w:t xml:space="preserve">	</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Onderhuurcontract woonruimte</dc:title>
  <dc:creator>Voorbeeld Office</dc:creator>
  <cp:lastModifiedBy>Un-named</cp:lastModifiedBy>
  <cp:revision>1</cp:revision>
  <dcterms:created xsi:type="dcterms:W3CDTF">2026-04-28T12:41:08.718Z</dcterms:created>
  <dcterms:modified xsi:type="dcterms:W3CDTF">2026-04-28T12:41:08.719Z</dcterms:modified>
</cp:coreProperties>
</file>

<file path=docProps/custom.xml><?xml version="1.0" encoding="utf-8"?>
<Properties xmlns="http://schemas.openxmlformats.org/officeDocument/2006/custom-properties" xmlns:vt="http://schemas.openxmlformats.org/officeDocument/2006/docPropsVTypes"/>
</file>